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FBD7" w14:textId="77777777" w:rsidR="0056289F" w:rsidRPr="0056289F" w:rsidRDefault="0056289F" w:rsidP="00562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PRZETWARZANIA DANYCH OSOBOWYCH</w:t>
      </w:r>
    </w:p>
    <w:p w14:paraId="39B2FBD8" w14:textId="77777777" w:rsidR="0056289F" w:rsidRPr="0056289F" w:rsidRDefault="0056289F" w:rsidP="003F1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Rozporządzenia Parlamentu Europejskiego I Rady (UE) 2016/679 z dnia 27 kwietnia 2016 r. w sprawie ochr</w:t>
      </w:r>
      <w:r w:rsidR="003F1921">
        <w:rPr>
          <w:rFonts w:ascii="Times New Roman" w:eastAsia="Times New Roman" w:hAnsi="Times New Roman" w:cs="Times New Roman"/>
          <w:sz w:val="24"/>
          <w:szCs w:val="24"/>
          <w:lang w:eastAsia="pl-PL"/>
        </w:rPr>
        <w:t>ony osób fizycznych w związku z </w:t>
      </w:r>
      <w:r w:rsidRPr="005628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 (zwanym dalej ogólnym rozporządzeniem o ochronie danych) informujemy, iż: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140"/>
      </w:tblGrid>
      <w:tr w:rsidR="0056289F" w:rsidRPr="00CF13FE" w14:paraId="39B2FBDD" w14:textId="77777777" w:rsidTr="0056289F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2FBD9" w14:textId="77777777" w:rsidR="0056289F" w:rsidRPr="0056289F" w:rsidRDefault="0056289F" w:rsidP="00562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ADMINISTRATOR DANYCH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2FBDA" w14:textId="77777777" w:rsidR="0056289F" w:rsidRPr="0056289F" w:rsidRDefault="003F1921" w:rsidP="00562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Lubelskich Parków Krajobrazowych </w:t>
            </w:r>
          </w:p>
          <w:p w14:paraId="39B2FBDB" w14:textId="562ACEDB" w:rsidR="0056289F" w:rsidRPr="0056289F" w:rsidRDefault="0056289F" w:rsidP="00562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si</w:t>
            </w:r>
            <w:r w:rsidR="003F1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edzibą przy ul. </w:t>
            </w:r>
            <w:r w:rsidR="00B448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Adama Mickiewicza 37</w:t>
            </w:r>
            <w:r w:rsidR="003F1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2</w:t>
            </w:r>
            <w:r w:rsidR="00B448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3F1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B448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  <w:r w:rsidRPr="00562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448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Chełm</w:t>
            </w:r>
          </w:p>
          <w:p w14:paraId="39B2FBDC" w14:textId="7DF156F1" w:rsidR="003F1921" w:rsidRPr="00CF13FE" w:rsidRDefault="0056289F" w:rsidP="003F19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8</w:t>
            </w:r>
            <w:r w:rsidR="00B448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2 540 </w:t>
            </w:r>
            <w:r w:rsidR="001F3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69 60</w:t>
            </w:r>
            <w:r w:rsidR="003F1921" w:rsidRPr="00CF1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e-mail: </w:t>
            </w:r>
            <w:hyperlink r:id="rId5" w:history="1">
              <w:r w:rsidR="00CF13FE" w:rsidRPr="00CF13FE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sekretariat.zlpk@lubelskie.pl</w:t>
              </w:r>
            </w:hyperlink>
            <w:r w:rsidRPr="00CF1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3F1921" w:rsidRPr="00CF1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3F1921" w:rsidRPr="00CF13FE">
              <w:t xml:space="preserve"> </w:t>
            </w:r>
            <w:r w:rsidR="003F1921" w:rsidRPr="00CF1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www.parki.</w:t>
            </w:r>
            <w:r w:rsidRPr="00CF1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lubelskie.pl</w:t>
            </w:r>
          </w:p>
        </w:tc>
      </w:tr>
      <w:tr w:rsidR="0056289F" w:rsidRPr="0056289F" w14:paraId="39B2FBE1" w14:textId="77777777" w:rsidTr="0056289F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2FBDE" w14:textId="77777777" w:rsidR="0056289F" w:rsidRPr="0056289F" w:rsidRDefault="0056289F" w:rsidP="00562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 OCHRONY DANYCH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2FBDF" w14:textId="77777777" w:rsidR="0056289F" w:rsidRPr="0056289F" w:rsidRDefault="0056289F" w:rsidP="00562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sprawach przetwarzania danych oso</w:t>
            </w:r>
            <w:r w:rsidR="003F1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bowych można się skontaktować z </w:t>
            </w:r>
            <w:r w:rsidRPr="00562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Inspektorem Ochrony Danych</w:t>
            </w:r>
          </w:p>
          <w:p w14:paraId="39B2FBE0" w14:textId="04A07290" w:rsidR="0056289F" w:rsidRPr="0056289F" w:rsidRDefault="003F1921" w:rsidP="00562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monika.hetman</w:t>
            </w:r>
            <w:r w:rsidR="0056289F" w:rsidRPr="00562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@</w:t>
            </w:r>
            <w:r w:rsidR="001F3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zlpk.</w:t>
            </w:r>
            <w:r w:rsidR="0056289F" w:rsidRPr="00562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lubelskie.pl, pozostałe dane kontaktowe takie jak powyżej</w:t>
            </w:r>
          </w:p>
        </w:tc>
      </w:tr>
      <w:tr w:rsidR="0056289F" w:rsidRPr="0056289F" w14:paraId="39B2FBE4" w14:textId="77777777" w:rsidTr="0056289F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2FBE2" w14:textId="77777777" w:rsidR="0056289F" w:rsidRPr="0056289F" w:rsidRDefault="0056289F" w:rsidP="00562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PRZETWARZANIA DANYCH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2FBE3" w14:textId="77777777" w:rsidR="0056289F" w:rsidRPr="0056289F" w:rsidRDefault="003F1921" w:rsidP="00562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Celem zbierania i przetwarzania danych osobowych, są zadania wynikające ze Statutu  Zespołu Lubelskich Parków Krajobrazowych</w:t>
            </w:r>
          </w:p>
        </w:tc>
      </w:tr>
      <w:tr w:rsidR="0056289F" w:rsidRPr="0056289F" w14:paraId="39B2FBEC" w14:textId="77777777" w:rsidTr="0056289F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2FBE5" w14:textId="77777777" w:rsidR="0056289F" w:rsidRPr="0056289F" w:rsidRDefault="0056289F" w:rsidP="00562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PRZETWARZANIA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2FBE6" w14:textId="77777777" w:rsidR="0056289F" w:rsidRPr="0056289F" w:rsidRDefault="0056289F" w:rsidP="00562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Realizujemy zadania publ</w:t>
            </w:r>
            <w:r w:rsidR="007477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iczne zgodnie z przepisami prawa</w:t>
            </w:r>
            <w:r w:rsidRPr="00562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statut</w:t>
            </w:r>
            <w:r w:rsidR="007477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em </w:t>
            </w:r>
            <w:r w:rsidR="0088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7477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ZLPK</w:t>
            </w:r>
            <w:r w:rsidRPr="00562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9B2FBE7" w14:textId="77777777" w:rsidR="0056289F" w:rsidRPr="0056289F" w:rsidRDefault="0056289F" w:rsidP="00562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przetwarzamy ponieważ:</w:t>
            </w:r>
          </w:p>
          <w:p w14:paraId="39B2FBE8" w14:textId="77777777" w:rsidR="0056289F" w:rsidRPr="0056289F" w:rsidRDefault="0056289F" w:rsidP="0056289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wykonujemy obowiązki prawne (art. 6. ust. 1 lit. c rozporządzenia 2016/679);</w:t>
            </w:r>
          </w:p>
          <w:p w14:paraId="39B2FBE9" w14:textId="77777777" w:rsidR="0056289F" w:rsidRPr="0056289F" w:rsidRDefault="0056289F" w:rsidP="0056289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wykonujemy zadania w interesie publicznym (art. 6. ust. 1 lit. e rozporządzenia 2016/679);</w:t>
            </w:r>
          </w:p>
          <w:p w14:paraId="39B2FBEA" w14:textId="77777777" w:rsidR="0056289F" w:rsidRPr="0056289F" w:rsidRDefault="0056289F" w:rsidP="0056289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wykonujemy zobowiązania umowne (art. 6. ust. 1 lit. b rozporządzenia 2016/679).</w:t>
            </w:r>
          </w:p>
          <w:p w14:paraId="39B2FBEB" w14:textId="77777777" w:rsidR="0056289F" w:rsidRPr="0056289F" w:rsidRDefault="0056289F" w:rsidP="00562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289F" w:rsidRPr="0056289F" w14:paraId="39B2FBF1" w14:textId="77777777" w:rsidTr="0056289F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2FBED" w14:textId="77777777" w:rsidR="0056289F" w:rsidRPr="0056289F" w:rsidRDefault="0056289F" w:rsidP="00562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ODBIORCY DANYCH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2FBEE" w14:textId="77777777" w:rsidR="0056289F" w:rsidRPr="0056289F" w:rsidRDefault="0056289F" w:rsidP="008839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określonych sytuacjach dane osobowe mogą być przekazywane innym podmiotom. W przypadku innych organów administracji publicznej podstawą przekazywania będą właściwe dla danej sytuacji przepisy prawa.</w:t>
            </w:r>
          </w:p>
          <w:p w14:paraId="39B2FBEF" w14:textId="77777777" w:rsidR="0056289F" w:rsidRPr="0056289F" w:rsidRDefault="0056289F" w:rsidP="008839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Ponadto odbiorcami danych osobowych będą osoby upoważnione przez administratora danych osobowych, podmioty zewnętrzne świadczące umo</w:t>
            </w:r>
            <w:r w:rsidR="00383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 wsparcia i serwisu dla Zespołu</w:t>
            </w:r>
            <w:r w:rsidRPr="00562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bądź podmioty będące wykonawcami, podwykonawcami, dostawcam</w:t>
            </w:r>
            <w:r w:rsidR="00383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lub współpracującymi z Zespołem</w:t>
            </w:r>
            <w:r w:rsidRPr="00562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9B2FBF0" w14:textId="77777777" w:rsidR="0056289F" w:rsidRPr="0056289F" w:rsidRDefault="0056289F" w:rsidP="008839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Ponadto w zakresie stanowiącym informację publiczną dane mogą być ujawniane zainteresowanym taką informacją lub opublikowane w BIP.</w:t>
            </w:r>
          </w:p>
        </w:tc>
      </w:tr>
      <w:tr w:rsidR="0056289F" w:rsidRPr="0056289F" w14:paraId="39B2FBF4" w14:textId="77777777" w:rsidTr="0056289F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2FBF2" w14:textId="77777777" w:rsidR="0056289F" w:rsidRPr="0056289F" w:rsidRDefault="0056289F" w:rsidP="00562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PRZETWARZANIA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2FBF3" w14:textId="77777777" w:rsidR="0056289F" w:rsidRPr="0056289F" w:rsidRDefault="0056289F" w:rsidP="008839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Dane osobowe będą przechowywane przez okres, który będzie indywidualny w zależności od rodzaju sprawy, której dane osobowe będą </w:t>
            </w:r>
            <w:r w:rsidRPr="00562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dotyczyć. Okres przechowywania wynikał będzie z instrukcji kancelaryjnej i archiwalnej, może także wynikać ze szczególnych przepisów mających zastosowanie do załatwienia sprawy.</w:t>
            </w:r>
          </w:p>
        </w:tc>
      </w:tr>
      <w:tr w:rsidR="0056289F" w:rsidRPr="0056289F" w14:paraId="39B2FBFB" w14:textId="77777777" w:rsidTr="0056289F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2FBF5" w14:textId="77777777" w:rsidR="0056289F" w:rsidRPr="0056289F" w:rsidRDefault="0056289F" w:rsidP="00562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PRAWA OSOBY, KTÓREJ DANE DOTYCZĄ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2FBF6" w14:textId="77777777" w:rsidR="0056289F" w:rsidRPr="0056289F" w:rsidRDefault="0056289F" w:rsidP="00383F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Osoba, któr</w:t>
            </w:r>
            <w:r w:rsidR="00383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ej dane przetwarza Zespół </w:t>
            </w:r>
            <w:r w:rsidRPr="00562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posiada szereg praw:</w:t>
            </w:r>
          </w:p>
          <w:p w14:paraId="39B2FBF7" w14:textId="77777777" w:rsidR="0056289F" w:rsidRPr="0056289F" w:rsidRDefault="0056289F" w:rsidP="00383F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dostępu do swoich danych osobowych i informacji na temat sposobu ich przetwarzania, żądania ich sprostowania, żądania usunięcia lub ograniczenia przetwarzania, wniesienia sprzeciwu wobec przetwarzania w sytuacji, gdy podstawą ich przetwarzania jest art. 6 ust. 1 lit. e rozporządzenia 2016/679.</w:t>
            </w:r>
          </w:p>
          <w:p w14:paraId="39B2FBF8" w14:textId="77777777" w:rsidR="0056289F" w:rsidRPr="0056289F" w:rsidRDefault="0056289F" w:rsidP="00383F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przypadkach gdy dane osobowe przetwarzane są na podstawie </w:t>
            </w:r>
            <w:r w:rsidR="00AD1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wyrażonej </w:t>
            </w:r>
            <w:r w:rsidRPr="00562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zgody osoba, której dane przetwarzamy posiada prawo do cofnięcia tej zgody w dowolnym mo</w:t>
            </w:r>
            <w:r w:rsidR="00AD1F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mencie bez wpływu na zgodność z </w:t>
            </w:r>
            <w:r w:rsidRPr="00562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prawem przetwarzania, którego dokonano na podstawie zgody przed jej cofnięciem.</w:t>
            </w:r>
          </w:p>
          <w:p w14:paraId="39B2FBF9" w14:textId="77777777" w:rsidR="0056289F" w:rsidRPr="0056289F" w:rsidRDefault="0056289F" w:rsidP="00383F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Prawa te mogą w szczególnych przypadkach podlegać ograniczeniom wynikającym z przepisów.</w:t>
            </w:r>
          </w:p>
          <w:p w14:paraId="39B2FBFA" w14:textId="77777777" w:rsidR="0056289F" w:rsidRPr="0056289F" w:rsidRDefault="0056289F" w:rsidP="00383F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sprawach realizacji powy</w:t>
            </w:r>
            <w:r w:rsidR="00383F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ższych praw prosimy o kontakt z </w:t>
            </w:r>
            <w:r w:rsidRPr="00562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inspektorem ochrony danych.</w:t>
            </w:r>
          </w:p>
        </w:tc>
      </w:tr>
      <w:tr w:rsidR="0056289F" w:rsidRPr="0056289F" w14:paraId="39B2FBFD" w14:textId="77777777" w:rsidTr="0056289F">
        <w:trPr>
          <w:tblCellSpacing w:w="0" w:type="dxa"/>
          <w:jc w:val="center"/>
        </w:trPr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2FBFC" w14:textId="77777777" w:rsidR="0056289F" w:rsidRPr="0056289F" w:rsidRDefault="0056289F" w:rsidP="00562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gdy dojdzie do naruszenia przepisów  ogólnego rozporządzenia o ochronie danych osobowych przysługuje skarga do Prezesa Urzędu Ochrony Danych Osobowych.</w:t>
            </w:r>
          </w:p>
        </w:tc>
      </w:tr>
      <w:tr w:rsidR="0056289F" w:rsidRPr="0056289F" w14:paraId="39B2FBFF" w14:textId="77777777" w:rsidTr="0056289F">
        <w:trPr>
          <w:tblCellSpacing w:w="0" w:type="dxa"/>
          <w:jc w:val="center"/>
        </w:trPr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2FBFE" w14:textId="77777777" w:rsidR="0056289F" w:rsidRPr="0056289F" w:rsidRDefault="0056289F" w:rsidP="00383F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8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danych osobowych jest obowiązkowe, chyba że w konkretnej sytuacji zostanie przekazana informacja, że podanie danych jest dobrowolne. Konsekwencją niepodania danych osobowych, tam gdzie jest to obowiązkowe  będzie brak możliwości realizacji sprawy czy zawarcia umowy.</w:t>
            </w:r>
          </w:p>
        </w:tc>
      </w:tr>
    </w:tbl>
    <w:p w14:paraId="39B2FC00" w14:textId="77777777" w:rsidR="00BE25E4" w:rsidRDefault="00BE25E4"/>
    <w:sectPr w:rsidR="00BE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44DA7"/>
    <w:multiLevelType w:val="multilevel"/>
    <w:tmpl w:val="A5E2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6204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89F"/>
    <w:rsid w:val="001F3187"/>
    <w:rsid w:val="00383F4D"/>
    <w:rsid w:val="003F1921"/>
    <w:rsid w:val="0056289F"/>
    <w:rsid w:val="00747725"/>
    <w:rsid w:val="008839FB"/>
    <w:rsid w:val="00AD1FA5"/>
    <w:rsid w:val="00B448C1"/>
    <w:rsid w:val="00BE25E4"/>
    <w:rsid w:val="00C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FBD7"/>
  <w15:docId w15:val="{433D3E28-29DD-4268-8F3C-52F91831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289F"/>
    <w:rPr>
      <w:b/>
      <w:bCs/>
    </w:rPr>
  </w:style>
  <w:style w:type="character" w:styleId="Hipercze">
    <w:name w:val="Hyperlink"/>
    <w:basedOn w:val="Domylnaczcionkaakapitu"/>
    <w:uiPriority w:val="99"/>
    <w:unhideWhenUsed/>
    <w:rsid w:val="003F1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zlpk@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Hetman</cp:lastModifiedBy>
  <cp:revision>5</cp:revision>
  <dcterms:created xsi:type="dcterms:W3CDTF">2019-08-30T11:38:00Z</dcterms:created>
  <dcterms:modified xsi:type="dcterms:W3CDTF">2022-07-05T07:50:00Z</dcterms:modified>
</cp:coreProperties>
</file>