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FD" w:rsidRDefault="007278FD" w:rsidP="007278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7F1F">
        <w:rPr>
          <w:rFonts w:ascii="Times New Roman" w:hAnsi="Times New Roman" w:cs="Times New Roman"/>
          <w:b/>
          <w:sz w:val="30"/>
          <w:szCs w:val="30"/>
        </w:rPr>
        <w:t xml:space="preserve">Wynik naboru na </w:t>
      </w:r>
    </w:p>
    <w:p w:rsidR="007278FD" w:rsidRDefault="007278FD" w:rsidP="007278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7F1F">
        <w:rPr>
          <w:rFonts w:ascii="Times New Roman" w:hAnsi="Times New Roman" w:cs="Times New Roman"/>
          <w:b/>
          <w:sz w:val="30"/>
          <w:szCs w:val="30"/>
        </w:rPr>
        <w:t xml:space="preserve">wolne stanowisko urzędnicze: </w:t>
      </w:r>
    </w:p>
    <w:p w:rsidR="007278FD" w:rsidRDefault="007278FD" w:rsidP="007278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F787B">
        <w:rPr>
          <w:rFonts w:ascii="Times New Roman" w:hAnsi="Times New Roman"/>
          <w:b/>
          <w:sz w:val="30"/>
          <w:szCs w:val="30"/>
        </w:rPr>
        <w:t>specjalista ds. ochrony przyrody, krajobrazu, wartości historycznych i kulturowych, ochrony środowiska, edukacji oraz turystyki</w:t>
      </w:r>
      <w:r>
        <w:rPr>
          <w:rFonts w:ascii="Times New Roman" w:hAnsi="Times New Roman"/>
          <w:b/>
          <w:sz w:val="30"/>
          <w:szCs w:val="30"/>
        </w:rPr>
        <w:t xml:space="preserve"> i rekreacji</w:t>
      </w:r>
      <w:r w:rsidRPr="009549EF">
        <w:rPr>
          <w:rFonts w:ascii="Times New Roman" w:hAnsi="Times New Roman"/>
          <w:b/>
          <w:sz w:val="24"/>
          <w:szCs w:val="24"/>
        </w:rPr>
        <w:t xml:space="preserve"> </w:t>
      </w:r>
      <w:r w:rsidRPr="00637F1F">
        <w:rPr>
          <w:rFonts w:ascii="Times New Roman" w:hAnsi="Times New Roman" w:cs="Times New Roman"/>
          <w:b/>
          <w:sz w:val="30"/>
          <w:szCs w:val="30"/>
        </w:rPr>
        <w:t>w Zespole Lubelskich Parków Krajobrazowych w Lublinie</w:t>
      </w:r>
    </w:p>
    <w:p w:rsidR="007278FD" w:rsidRPr="00637F1F" w:rsidRDefault="007278FD" w:rsidP="007278FD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278FD" w:rsidRPr="00637F1F" w:rsidRDefault="007278FD" w:rsidP="007278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637F1F">
        <w:rPr>
          <w:rFonts w:ascii="Arial" w:hAnsi="Arial" w:cs="Arial"/>
          <w:sz w:val="24"/>
          <w:szCs w:val="24"/>
        </w:rPr>
        <w:t xml:space="preserve">W trakcie procedury naboru kandydatów na ww. wolne stanowisko urzędnicze w Zespole Lubelskich Parków Krajobrazowych w Lublinie, ul. Mieczysława Karłowicza 4, 20-027 Lublin wyłoniono do zatrudnienia:  </w:t>
      </w:r>
    </w:p>
    <w:p w:rsidR="007278FD" w:rsidRPr="00637F1F" w:rsidRDefault="007278FD" w:rsidP="007278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</w:t>
      </w:r>
      <w:r>
        <w:rPr>
          <w:rFonts w:ascii="Arial" w:hAnsi="Arial" w:cs="Arial"/>
          <w:sz w:val="24"/>
          <w:szCs w:val="24"/>
        </w:rPr>
        <w:t xml:space="preserve"> Katarzyna Kowalczyk, zam. Lubartów</w:t>
      </w:r>
      <w:bookmarkStart w:id="0" w:name="_GoBack"/>
      <w:bookmarkEnd w:id="0"/>
      <w:r w:rsidRPr="00637F1F">
        <w:rPr>
          <w:rFonts w:ascii="Arial" w:hAnsi="Arial" w:cs="Arial"/>
          <w:sz w:val="24"/>
          <w:szCs w:val="24"/>
        </w:rPr>
        <w:t>.</w:t>
      </w:r>
    </w:p>
    <w:p w:rsidR="007278FD" w:rsidRPr="00637F1F" w:rsidRDefault="007278FD" w:rsidP="007278FD">
      <w:pPr>
        <w:rPr>
          <w:rFonts w:ascii="Arial" w:hAnsi="Arial" w:cs="Arial"/>
          <w:sz w:val="24"/>
          <w:szCs w:val="24"/>
        </w:rPr>
      </w:pPr>
    </w:p>
    <w:p w:rsidR="007278FD" w:rsidRPr="008F787B" w:rsidRDefault="007278FD" w:rsidP="007278FD">
      <w:pPr>
        <w:jc w:val="both"/>
        <w:rPr>
          <w:rFonts w:ascii="Arial" w:hAnsi="Arial" w:cs="Arial"/>
          <w:sz w:val="24"/>
          <w:szCs w:val="24"/>
        </w:rPr>
      </w:pPr>
      <w:r w:rsidRPr="008F787B">
        <w:rPr>
          <w:rFonts w:ascii="Arial" w:hAnsi="Arial" w:cs="Arial"/>
          <w:sz w:val="24"/>
          <w:szCs w:val="24"/>
        </w:rPr>
        <w:t>Uzasadnienie wyboru: Kandydat w odpowiednim stopniu spełnił wymagania stawiane podczas rekrutacji na ww. stanowisko.</w:t>
      </w:r>
    </w:p>
    <w:p w:rsidR="00632DF6" w:rsidRDefault="00632DF6"/>
    <w:sectPr w:rsidR="0063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FD"/>
    <w:rsid w:val="00632DF6"/>
    <w:rsid w:val="0072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2021-12-09T11:09:00Z</dcterms:created>
  <dcterms:modified xsi:type="dcterms:W3CDTF">2021-12-09T11:10:00Z</dcterms:modified>
</cp:coreProperties>
</file>