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8F46" w14:textId="509E70B2" w:rsidR="00CF619A" w:rsidRPr="00721344" w:rsidRDefault="00F33574" w:rsidP="00F33574">
      <w:pPr>
        <w:shd w:val="clear" w:color="auto" w:fill="FFFFFF"/>
        <w:spacing w:before="100" w:beforeAutospacing="1" w:after="0" w:line="240" w:lineRule="auto"/>
        <w:jc w:val="right"/>
        <w:rPr>
          <w:rFonts w:eastAsia="Times New Roman" w:cstheme="minorHAnsi"/>
          <w:b/>
          <w:bCs/>
          <w:color w:val="2D2D2D"/>
          <w:lang w:eastAsia="pl-PL"/>
        </w:rPr>
      </w:pPr>
      <w:r w:rsidRPr="00721344">
        <w:rPr>
          <w:rFonts w:eastAsia="Times New Roman" w:cstheme="minorHAnsi"/>
          <w:b/>
          <w:bCs/>
          <w:color w:val="2D2D2D"/>
          <w:lang w:eastAsia="pl-PL"/>
        </w:rPr>
        <w:t>Zał. Nr 2</w:t>
      </w:r>
      <w:r w:rsidR="0037669F" w:rsidRPr="00721344">
        <w:rPr>
          <w:rFonts w:eastAsia="Times New Roman" w:cstheme="minorHAnsi"/>
          <w:b/>
          <w:bCs/>
          <w:color w:val="2D2D2D"/>
          <w:lang w:eastAsia="pl-PL"/>
        </w:rPr>
        <w:t xml:space="preserve"> Opis przedmiotu zamówienia</w:t>
      </w:r>
    </w:p>
    <w:p w14:paraId="1CB769EA" w14:textId="483373E2" w:rsidR="00007FE2" w:rsidRDefault="00024AD2" w:rsidP="00FB760B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b/>
          <w:bCs/>
          <w:color w:val="2D2D2D"/>
          <w:lang w:eastAsia="pl-PL"/>
        </w:rPr>
      </w:pPr>
      <w:r w:rsidRPr="00721344">
        <w:rPr>
          <w:rFonts w:eastAsia="Times New Roman" w:cstheme="minorHAnsi"/>
          <w:color w:val="2D2D2D"/>
          <w:lang w:eastAsia="pl-PL"/>
        </w:rPr>
        <w:t>Opis przedmiotu zamówienia dla zadania pn.:</w:t>
      </w:r>
      <w:r>
        <w:rPr>
          <w:rFonts w:eastAsia="Times New Roman" w:cstheme="minorHAnsi"/>
          <w:b/>
          <w:bCs/>
          <w:color w:val="2D2D2D"/>
          <w:lang w:eastAsia="pl-PL"/>
        </w:rPr>
        <w:t xml:space="preserve"> </w:t>
      </w:r>
      <w:r w:rsidR="00DF3275">
        <w:rPr>
          <w:rFonts w:eastAsia="Times New Roman" w:cstheme="minorHAnsi"/>
          <w:b/>
          <w:bCs/>
          <w:color w:val="2D2D2D"/>
          <w:lang w:eastAsia="pl-PL"/>
        </w:rPr>
        <w:t>„</w:t>
      </w:r>
      <w:r w:rsidR="007966D9" w:rsidRPr="00C050DC">
        <w:rPr>
          <w:rFonts w:eastAsia="Times New Roman" w:cstheme="minorHAnsi"/>
          <w:b/>
          <w:bCs/>
          <w:color w:val="2D2D2D"/>
          <w:lang w:eastAsia="pl-PL"/>
        </w:rPr>
        <w:t>Opracowanie, wykonanie i wydruk m</w:t>
      </w:r>
      <w:r w:rsidR="00007FE2" w:rsidRPr="00C050DC">
        <w:rPr>
          <w:rFonts w:eastAsia="Times New Roman" w:cstheme="minorHAnsi"/>
          <w:b/>
          <w:bCs/>
          <w:color w:val="2D2D2D"/>
          <w:lang w:eastAsia="pl-PL"/>
        </w:rPr>
        <w:t>ap przyrodniczo-turystyczn</w:t>
      </w:r>
      <w:r w:rsidR="007966D9" w:rsidRPr="00C050DC">
        <w:rPr>
          <w:rFonts w:eastAsia="Times New Roman" w:cstheme="minorHAnsi"/>
          <w:b/>
          <w:bCs/>
          <w:color w:val="2D2D2D"/>
          <w:lang w:eastAsia="pl-PL"/>
        </w:rPr>
        <w:t>ych</w:t>
      </w:r>
      <w:r w:rsidR="00007FE2" w:rsidRPr="00C050DC">
        <w:rPr>
          <w:rFonts w:eastAsia="Times New Roman" w:cstheme="minorHAnsi"/>
          <w:b/>
          <w:bCs/>
          <w:color w:val="2D2D2D"/>
          <w:lang w:eastAsia="pl-PL"/>
        </w:rPr>
        <w:t xml:space="preserve"> </w:t>
      </w:r>
      <w:r w:rsidR="007966D9" w:rsidRPr="00C050DC">
        <w:rPr>
          <w:rFonts w:eastAsia="Times New Roman" w:cstheme="minorHAnsi"/>
          <w:b/>
          <w:bCs/>
          <w:color w:val="2D2D2D"/>
          <w:lang w:eastAsia="pl-PL"/>
        </w:rPr>
        <w:t>siedemnastu</w:t>
      </w:r>
      <w:r w:rsidR="00007FE2" w:rsidRPr="00C050DC">
        <w:rPr>
          <w:rFonts w:eastAsia="Times New Roman" w:cstheme="minorHAnsi"/>
          <w:b/>
          <w:bCs/>
          <w:color w:val="2D2D2D"/>
          <w:lang w:eastAsia="pl-PL"/>
        </w:rPr>
        <w:t xml:space="preserve"> parków krajobrazowych Województwa Lubelskiego</w:t>
      </w:r>
      <w:r w:rsidR="00DF3275">
        <w:rPr>
          <w:rFonts w:eastAsia="Times New Roman" w:cstheme="minorHAnsi"/>
          <w:b/>
          <w:bCs/>
          <w:color w:val="2D2D2D"/>
          <w:lang w:eastAsia="pl-PL"/>
        </w:rPr>
        <w:t>”</w:t>
      </w:r>
      <w:r w:rsidR="00007FE2" w:rsidRPr="00C050DC">
        <w:rPr>
          <w:rFonts w:eastAsia="Times New Roman" w:cstheme="minorHAnsi"/>
          <w:b/>
          <w:bCs/>
          <w:color w:val="2D2D2D"/>
          <w:lang w:eastAsia="pl-PL"/>
        </w:rPr>
        <w:t>.</w:t>
      </w:r>
    </w:p>
    <w:p w14:paraId="2DFB955C" w14:textId="77777777" w:rsidR="00DF3275" w:rsidRDefault="00DF3275" w:rsidP="008C56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  <w:u w:val="single"/>
          <w:lang w:eastAsia="pl-PL"/>
        </w:rPr>
      </w:pPr>
    </w:p>
    <w:p w14:paraId="45744FB6" w14:textId="79019C9C" w:rsidR="0066207F" w:rsidRDefault="00C050DC" w:rsidP="00CB4DF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  <w:lang w:eastAsia="pl-PL"/>
        </w:rPr>
      </w:pPr>
      <w:r w:rsidRPr="00AA2253">
        <w:rPr>
          <w:rFonts w:eastAsia="Times New Roman" w:cstheme="minorHAnsi"/>
          <w:b/>
          <w:bCs/>
          <w:color w:val="2D2D2D"/>
          <w:u w:val="single"/>
          <w:lang w:eastAsia="pl-PL"/>
        </w:rPr>
        <w:t>Przedmiotem</w:t>
      </w:r>
      <w:r w:rsidR="00BE456F" w:rsidRPr="00AA2253">
        <w:rPr>
          <w:rFonts w:eastAsia="Times New Roman" w:cstheme="minorHAnsi"/>
          <w:b/>
          <w:bCs/>
          <w:color w:val="2D2D2D"/>
          <w:u w:val="single"/>
          <w:lang w:eastAsia="pl-PL"/>
        </w:rPr>
        <w:t xml:space="preserve"> zamówienia</w:t>
      </w:r>
      <w:r w:rsidR="00BE456F" w:rsidRPr="000964BB">
        <w:rPr>
          <w:rFonts w:eastAsia="Times New Roman" w:cstheme="minorHAnsi"/>
          <w:color w:val="2D2D2D"/>
          <w:lang w:eastAsia="pl-PL"/>
        </w:rPr>
        <w:t xml:space="preserve"> jest </w:t>
      </w:r>
      <w:r w:rsidRPr="000964BB">
        <w:rPr>
          <w:rFonts w:eastAsia="Times New Roman" w:cstheme="minorHAnsi"/>
          <w:color w:val="2D2D2D"/>
          <w:lang w:eastAsia="pl-PL"/>
        </w:rPr>
        <w:t xml:space="preserve">opracowanie, wykonanie i wydruk </w:t>
      </w:r>
      <w:r w:rsidR="00BE456F" w:rsidRPr="000964BB">
        <w:rPr>
          <w:rFonts w:eastAsia="Times New Roman" w:cstheme="minorHAnsi"/>
          <w:color w:val="2D2D2D"/>
          <w:lang w:eastAsia="pl-PL"/>
        </w:rPr>
        <w:t xml:space="preserve">map </w:t>
      </w:r>
      <w:r w:rsidR="00D42AEC">
        <w:rPr>
          <w:rFonts w:eastAsia="Times New Roman" w:cstheme="minorHAnsi"/>
          <w:color w:val="2D2D2D"/>
          <w:lang w:eastAsia="pl-PL"/>
        </w:rPr>
        <w:t>przyrodnicz</w:t>
      </w:r>
      <w:r w:rsidR="00117BB7">
        <w:rPr>
          <w:rFonts w:eastAsia="Times New Roman" w:cstheme="minorHAnsi"/>
          <w:color w:val="2D2D2D"/>
          <w:lang w:eastAsia="pl-PL"/>
        </w:rPr>
        <w:t xml:space="preserve">o-turystycznych siedemnastu </w:t>
      </w:r>
      <w:r w:rsidR="00BE456F" w:rsidRPr="000964BB">
        <w:rPr>
          <w:rFonts w:eastAsia="Times New Roman" w:cstheme="minorHAnsi"/>
          <w:color w:val="2D2D2D"/>
          <w:lang w:eastAsia="pl-PL"/>
        </w:rPr>
        <w:t>parków krajobrazowych będących w zarządzie Zespołu Lubelskich Parkó</w:t>
      </w:r>
      <w:r w:rsidRPr="000964BB">
        <w:rPr>
          <w:rFonts w:eastAsia="Times New Roman" w:cstheme="minorHAnsi"/>
          <w:color w:val="2D2D2D"/>
          <w:lang w:eastAsia="pl-PL"/>
        </w:rPr>
        <w:t>w krajobrazowych:</w:t>
      </w:r>
    </w:p>
    <w:p w14:paraId="69B397E7" w14:textId="77777777" w:rsidR="00156999" w:rsidRDefault="00156999" w:rsidP="00CB4DF7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2D2D2D"/>
          <w:lang w:eastAsia="pl-PL"/>
        </w:rPr>
      </w:pPr>
    </w:p>
    <w:p w14:paraId="44990A6A" w14:textId="7836ABAC" w:rsidR="008C5661" w:rsidRPr="0066207F" w:rsidRDefault="008C5661" w:rsidP="00CB4DF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  <w:lang w:eastAsia="pl-PL"/>
        </w:rPr>
      </w:pPr>
      <w:r w:rsidRPr="008C5661">
        <w:t xml:space="preserve">Chełmski Park Krajobrazowy </w:t>
      </w:r>
    </w:p>
    <w:p w14:paraId="05931E4E" w14:textId="77777777" w:rsidR="008C5661" w:rsidRPr="008C5661" w:rsidRDefault="00721344" w:rsidP="00CB4DF7">
      <w:pPr>
        <w:pStyle w:val="Akapitzlist"/>
        <w:numPr>
          <w:ilvl w:val="0"/>
          <w:numId w:val="2"/>
        </w:numPr>
        <w:spacing w:after="0" w:line="240" w:lineRule="auto"/>
      </w:pPr>
      <w:hyperlink r:id="rId6" w:tooltip="Kazimierski Park Krajobrazowy" w:history="1">
        <w:r w:rsidR="008C5661" w:rsidRPr="008C5661">
          <w:rPr>
            <w:rStyle w:val="Hipercze"/>
            <w:color w:val="auto"/>
            <w:u w:val="none"/>
          </w:rPr>
          <w:t xml:space="preserve">Kazimierski Park Krajobrazowy </w:t>
        </w:r>
      </w:hyperlink>
    </w:p>
    <w:p w14:paraId="6EA521CA" w14:textId="77777777" w:rsidR="008C5661" w:rsidRPr="008C5661" w:rsidRDefault="00721344" w:rsidP="00CB4DF7">
      <w:pPr>
        <w:pStyle w:val="Akapitzlist"/>
        <w:numPr>
          <w:ilvl w:val="0"/>
          <w:numId w:val="2"/>
        </w:numPr>
        <w:spacing w:after="0" w:line="240" w:lineRule="auto"/>
      </w:pPr>
      <w:hyperlink r:id="rId7" w:tooltip="Kozłowiecki Park Krajobrazowy" w:history="1">
        <w:r w:rsidR="008C5661" w:rsidRPr="008C5661">
          <w:rPr>
            <w:rStyle w:val="Hipercze"/>
            <w:color w:val="auto"/>
            <w:u w:val="none"/>
          </w:rPr>
          <w:t xml:space="preserve">Kozłowiecki Park Krajobrazowy </w:t>
        </w:r>
      </w:hyperlink>
    </w:p>
    <w:p w14:paraId="49887B01" w14:textId="77777777" w:rsidR="008C5661" w:rsidRPr="008C5661" w:rsidRDefault="00721344" w:rsidP="00CB4DF7">
      <w:pPr>
        <w:pStyle w:val="Akapitzlist"/>
        <w:numPr>
          <w:ilvl w:val="0"/>
          <w:numId w:val="2"/>
        </w:numPr>
        <w:spacing w:after="0" w:line="240" w:lineRule="auto"/>
      </w:pPr>
      <w:hyperlink r:id="rId8" w:tooltip="Krasnobrodzki Park Krajobrazowy" w:history="1">
        <w:r w:rsidR="008C5661" w:rsidRPr="008C5661">
          <w:rPr>
            <w:rStyle w:val="Hipercze"/>
            <w:color w:val="auto"/>
            <w:u w:val="none"/>
          </w:rPr>
          <w:t xml:space="preserve">Krasnobrodzki Park Krajobrazowy </w:t>
        </w:r>
      </w:hyperlink>
    </w:p>
    <w:p w14:paraId="20C24FB2" w14:textId="77777777" w:rsidR="008C5661" w:rsidRPr="008C5661" w:rsidRDefault="00721344" w:rsidP="00CB4DF7">
      <w:pPr>
        <w:pStyle w:val="Akapitzlist"/>
        <w:numPr>
          <w:ilvl w:val="0"/>
          <w:numId w:val="2"/>
        </w:numPr>
        <w:spacing w:after="0" w:line="240" w:lineRule="auto"/>
      </w:pPr>
      <w:hyperlink r:id="rId9" w:tooltip="Krzczonowski Park Krajobrazowy" w:history="1">
        <w:r w:rsidR="008C5661" w:rsidRPr="008C5661">
          <w:rPr>
            <w:rStyle w:val="Hipercze"/>
            <w:color w:val="auto"/>
            <w:u w:val="none"/>
          </w:rPr>
          <w:t xml:space="preserve">Krzczonowski Park Krajobrazowy </w:t>
        </w:r>
      </w:hyperlink>
    </w:p>
    <w:p w14:paraId="6F0FF769" w14:textId="77777777" w:rsidR="008C5661" w:rsidRPr="008C5661" w:rsidRDefault="00721344" w:rsidP="00CB4DF7">
      <w:pPr>
        <w:pStyle w:val="Akapitzlist"/>
        <w:numPr>
          <w:ilvl w:val="0"/>
          <w:numId w:val="2"/>
        </w:numPr>
        <w:spacing w:after="0" w:line="240" w:lineRule="auto"/>
      </w:pPr>
      <w:hyperlink r:id="rId10" w:tooltip="Nadwieprzański Park Krajobrazowy" w:history="1">
        <w:r w:rsidR="008C5661" w:rsidRPr="008C5661">
          <w:rPr>
            <w:rStyle w:val="Hipercze"/>
            <w:color w:val="auto"/>
            <w:u w:val="none"/>
          </w:rPr>
          <w:t xml:space="preserve">Nadwieprzański Park Krajobrazowy </w:t>
        </w:r>
      </w:hyperlink>
    </w:p>
    <w:p w14:paraId="7CC11563" w14:textId="1AE06B98" w:rsidR="008C5661" w:rsidRPr="008C5661" w:rsidRDefault="00721344" w:rsidP="00CB4DF7">
      <w:pPr>
        <w:pStyle w:val="Akapitzlist"/>
        <w:numPr>
          <w:ilvl w:val="0"/>
          <w:numId w:val="2"/>
        </w:numPr>
        <w:spacing w:after="0" w:line="240" w:lineRule="auto"/>
      </w:pPr>
      <w:hyperlink r:id="rId11" w:tooltip="Park Krajobrazowy Lasy Janowskie" w:history="1">
        <w:r w:rsidR="008C5661" w:rsidRPr="008C5661">
          <w:rPr>
            <w:rStyle w:val="Hipercze"/>
            <w:color w:val="auto"/>
            <w:u w:val="none"/>
          </w:rPr>
          <w:t xml:space="preserve">Park Krajobrazowy </w:t>
        </w:r>
        <w:r w:rsidR="00284B19">
          <w:rPr>
            <w:rStyle w:val="Hipercze"/>
            <w:color w:val="auto"/>
            <w:u w:val="none"/>
          </w:rPr>
          <w:t>„</w:t>
        </w:r>
        <w:r w:rsidR="008C5661" w:rsidRPr="008C5661">
          <w:rPr>
            <w:rStyle w:val="Hipercze"/>
            <w:color w:val="auto"/>
            <w:u w:val="none"/>
          </w:rPr>
          <w:t>Lasy Janowskie</w:t>
        </w:r>
        <w:r w:rsidR="00284B19">
          <w:rPr>
            <w:rStyle w:val="Hipercze"/>
            <w:color w:val="auto"/>
            <w:u w:val="none"/>
          </w:rPr>
          <w:t>”</w:t>
        </w:r>
        <w:r w:rsidR="008C5661" w:rsidRPr="008C5661">
          <w:rPr>
            <w:rStyle w:val="Hipercze"/>
            <w:color w:val="auto"/>
            <w:u w:val="none"/>
          </w:rPr>
          <w:t xml:space="preserve"> </w:t>
        </w:r>
      </w:hyperlink>
    </w:p>
    <w:p w14:paraId="3E2BBFAE" w14:textId="2C695050" w:rsidR="008C5661" w:rsidRPr="008C5661" w:rsidRDefault="00721344" w:rsidP="00CB4DF7">
      <w:pPr>
        <w:pStyle w:val="Akapitzlist"/>
        <w:numPr>
          <w:ilvl w:val="0"/>
          <w:numId w:val="2"/>
        </w:numPr>
        <w:spacing w:after="0" w:line="240" w:lineRule="auto"/>
      </w:pPr>
      <w:hyperlink r:id="rId12" w:tooltip="Park Krajobrazowy Podlaski Przełom Bugu" w:history="1">
        <w:r w:rsidR="008C5661" w:rsidRPr="008C5661">
          <w:rPr>
            <w:rStyle w:val="Hipercze"/>
            <w:color w:val="auto"/>
            <w:u w:val="none"/>
          </w:rPr>
          <w:t xml:space="preserve">Park Krajobrazowy </w:t>
        </w:r>
        <w:r w:rsidR="00284B19">
          <w:rPr>
            <w:rStyle w:val="Hipercze"/>
            <w:color w:val="auto"/>
            <w:u w:val="none"/>
          </w:rPr>
          <w:t>„</w:t>
        </w:r>
        <w:r w:rsidR="008C5661" w:rsidRPr="008C5661">
          <w:rPr>
            <w:rStyle w:val="Hipercze"/>
            <w:color w:val="auto"/>
            <w:u w:val="none"/>
          </w:rPr>
          <w:t>Podlaski Przełom Bugu</w:t>
        </w:r>
        <w:r w:rsidR="00284B19">
          <w:rPr>
            <w:rStyle w:val="Hipercze"/>
            <w:color w:val="auto"/>
            <w:u w:val="none"/>
          </w:rPr>
          <w:t>”</w:t>
        </w:r>
        <w:r w:rsidR="008C5661" w:rsidRPr="008C5661">
          <w:rPr>
            <w:rStyle w:val="Hipercze"/>
            <w:color w:val="auto"/>
            <w:u w:val="none"/>
          </w:rPr>
          <w:t xml:space="preserve"> </w:t>
        </w:r>
      </w:hyperlink>
    </w:p>
    <w:p w14:paraId="5C80771C" w14:textId="125F2E7F" w:rsidR="008C5661" w:rsidRPr="008C5661" w:rsidRDefault="00721344" w:rsidP="00CB4DF7">
      <w:pPr>
        <w:pStyle w:val="Akapitzlist"/>
        <w:numPr>
          <w:ilvl w:val="0"/>
          <w:numId w:val="2"/>
        </w:numPr>
        <w:spacing w:after="0" w:line="240" w:lineRule="auto"/>
      </w:pPr>
      <w:hyperlink r:id="rId13" w:tooltip="Park Krajobrazowy Pojezierze Łęczyńskie" w:history="1">
        <w:r w:rsidR="008C5661" w:rsidRPr="008C5661">
          <w:rPr>
            <w:rStyle w:val="Hipercze"/>
            <w:color w:val="auto"/>
            <w:u w:val="none"/>
          </w:rPr>
          <w:t xml:space="preserve">Park Krajobrazowy </w:t>
        </w:r>
        <w:r w:rsidR="00284B19">
          <w:rPr>
            <w:rStyle w:val="Hipercze"/>
            <w:color w:val="auto"/>
            <w:u w:val="none"/>
          </w:rPr>
          <w:t>„</w:t>
        </w:r>
        <w:r w:rsidR="008C5661" w:rsidRPr="008C5661">
          <w:rPr>
            <w:rStyle w:val="Hipercze"/>
            <w:color w:val="auto"/>
            <w:u w:val="none"/>
          </w:rPr>
          <w:t>Pojezierze Łęczyńskie</w:t>
        </w:r>
        <w:r w:rsidR="00284B19">
          <w:rPr>
            <w:rStyle w:val="Hipercze"/>
            <w:color w:val="auto"/>
            <w:u w:val="none"/>
          </w:rPr>
          <w:t>”</w:t>
        </w:r>
        <w:r w:rsidR="008C5661" w:rsidRPr="008C5661">
          <w:rPr>
            <w:rStyle w:val="Hipercze"/>
            <w:color w:val="auto"/>
            <w:u w:val="none"/>
          </w:rPr>
          <w:t xml:space="preserve"> </w:t>
        </w:r>
      </w:hyperlink>
    </w:p>
    <w:p w14:paraId="3B265F99" w14:textId="1EA4C948" w:rsidR="008C5661" w:rsidRPr="008C5661" w:rsidRDefault="00721344" w:rsidP="00CB4DF7">
      <w:pPr>
        <w:pStyle w:val="Akapitzlist"/>
        <w:numPr>
          <w:ilvl w:val="0"/>
          <w:numId w:val="2"/>
        </w:numPr>
        <w:spacing w:after="0" w:line="240" w:lineRule="auto"/>
      </w:pPr>
      <w:hyperlink r:id="rId14" w:tooltip="Park Krajobrazowy Puszczy Solskiej" w:history="1">
        <w:r w:rsidR="008C5661" w:rsidRPr="008C5661">
          <w:rPr>
            <w:rStyle w:val="Hipercze"/>
            <w:color w:val="auto"/>
            <w:u w:val="none"/>
          </w:rPr>
          <w:t xml:space="preserve">Park Krajobrazowy </w:t>
        </w:r>
        <w:r w:rsidR="00284B19">
          <w:rPr>
            <w:rStyle w:val="Hipercze"/>
            <w:color w:val="auto"/>
            <w:u w:val="none"/>
          </w:rPr>
          <w:t>„</w:t>
        </w:r>
        <w:r w:rsidR="008C5661" w:rsidRPr="008C5661">
          <w:rPr>
            <w:rStyle w:val="Hipercze"/>
            <w:color w:val="auto"/>
            <w:u w:val="none"/>
          </w:rPr>
          <w:t>Puszczy Solskiej</w:t>
        </w:r>
        <w:r w:rsidR="00284B19">
          <w:rPr>
            <w:rStyle w:val="Hipercze"/>
            <w:color w:val="auto"/>
            <w:u w:val="none"/>
          </w:rPr>
          <w:t>”</w:t>
        </w:r>
        <w:r w:rsidR="008C5661" w:rsidRPr="008C5661">
          <w:rPr>
            <w:rStyle w:val="Hipercze"/>
            <w:color w:val="auto"/>
            <w:u w:val="none"/>
          </w:rPr>
          <w:t xml:space="preserve"> </w:t>
        </w:r>
      </w:hyperlink>
    </w:p>
    <w:p w14:paraId="6A632001" w14:textId="77777777" w:rsidR="008C5661" w:rsidRPr="008C5661" w:rsidRDefault="00721344" w:rsidP="00CB4DF7">
      <w:pPr>
        <w:pStyle w:val="Akapitzlist"/>
        <w:numPr>
          <w:ilvl w:val="0"/>
          <w:numId w:val="2"/>
        </w:numPr>
        <w:spacing w:after="0" w:line="240" w:lineRule="auto"/>
      </w:pPr>
      <w:hyperlink r:id="rId15" w:tooltip="Poleski Park Krajobrazowy" w:history="1">
        <w:r w:rsidR="008C5661" w:rsidRPr="008C5661">
          <w:rPr>
            <w:rStyle w:val="Hipercze"/>
            <w:color w:val="auto"/>
            <w:u w:val="none"/>
          </w:rPr>
          <w:t xml:space="preserve">Poleski Park Krajobrazowy </w:t>
        </w:r>
      </w:hyperlink>
    </w:p>
    <w:p w14:paraId="742A9216" w14:textId="4CE3AEAD" w:rsidR="008C5661" w:rsidRPr="008C5661" w:rsidRDefault="00721344" w:rsidP="00CB4DF7">
      <w:pPr>
        <w:pStyle w:val="Akapitzlist"/>
        <w:numPr>
          <w:ilvl w:val="0"/>
          <w:numId w:val="2"/>
        </w:numPr>
        <w:spacing w:after="0" w:line="240" w:lineRule="auto"/>
      </w:pPr>
      <w:hyperlink r:id="rId16" w:tooltip="Południoworoztoczański Park Krajobrazowy" w:history="1">
        <w:r w:rsidR="009F1642" w:rsidRPr="008C5661">
          <w:rPr>
            <w:rStyle w:val="Hipercze"/>
            <w:color w:val="auto"/>
            <w:u w:val="none"/>
          </w:rPr>
          <w:t>Południoworoztoczański</w:t>
        </w:r>
        <w:r w:rsidR="008C5661" w:rsidRPr="008C5661">
          <w:rPr>
            <w:rStyle w:val="Hipercze"/>
            <w:color w:val="auto"/>
            <w:u w:val="none"/>
          </w:rPr>
          <w:t xml:space="preserve"> Park Krajobrazowy </w:t>
        </w:r>
      </w:hyperlink>
    </w:p>
    <w:p w14:paraId="68683CFC" w14:textId="77777777" w:rsidR="008C5661" w:rsidRPr="008C5661" w:rsidRDefault="00721344" w:rsidP="00CB4DF7">
      <w:pPr>
        <w:pStyle w:val="Akapitzlist"/>
        <w:numPr>
          <w:ilvl w:val="0"/>
          <w:numId w:val="2"/>
        </w:numPr>
        <w:spacing w:after="0" w:line="240" w:lineRule="auto"/>
      </w:pPr>
      <w:hyperlink r:id="rId17" w:tooltip="Skierbieszowski Park Krajobrazowy" w:history="1">
        <w:r w:rsidR="008C5661" w:rsidRPr="008C5661">
          <w:rPr>
            <w:rStyle w:val="Hipercze"/>
            <w:color w:val="auto"/>
            <w:u w:val="none"/>
          </w:rPr>
          <w:t xml:space="preserve">Skierbieszowski Park Krajobrazowy </w:t>
        </w:r>
      </w:hyperlink>
    </w:p>
    <w:p w14:paraId="337F5AA9" w14:textId="77777777" w:rsidR="008C5661" w:rsidRPr="008C5661" w:rsidRDefault="00721344" w:rsidP="00CB4DF7">
      <w:pPr>
        <w:pStyle w:val="Akapitzlist"/>
        <w:numPr>
          <w:ilvl w:val="0"/>
          <w:numId w:val="2"/>
        </w:numPr>
        <w:spacing w:after="0" w:line="240" w:lineRule="auto"/>
      </w:pPr>
      <w:hyperlink r:id="rId18" w:tooltip="Sobiborski Park Krajobrazowy" w:history="1">
        <w:r w:rsidR="008C5661" w:rsidRPr="008C5661">
          <w:rPr>
            <w:rStyle w:val="Hipercze"/>
            <w:color w:val="auto"/>
            <w:u w:val="none"/>
          </w:rPr>
          <w:t xml:space="preserve">Sobiborski Park Krajobrazowy </w:t>
        </w:r>
      </w:hyperlink>
    </w:p>
    <w:p w14:paraId="3D6545B9" w14:textId="77777777" w:rsidR="008C5661" w:rsidRPr="008C5661" w:rsidRDefault="00721344" w:rsidP="00CB4DF7">
      <w:pPr>
        <w:pStyle w:val="Akapitzlist"/>
        <w:numPr>
          <w:ilvl w:val="0"/>
          <w:numId w:val="2"/>
        </w:numPr>
        <w:spacing w:after="0" w:line="240" w:lineRule="auto"/>
      </w:pPr>
      <w:hyperlink r:id="rId19" w:tooltip="Strzelecki Park Krajobrazowy" w:history="1">
        <w:r w:rsidR="008C5661" w:rsidRPr="008C5661">
          <w:rPr>
            <w:rStyle w:val="Hipercze"/>
            <w:color w:val="auto"/>
            <w:u w:val="none"/>
          </w:rPr>
          <w:t xml:space="preserve">Strzelecki Park Krajobrazowy </w:t>
        </w:r>
      </w:hyperlink>
    </w:p>
    <w:p w14:paraId="6FFB8A15" w14:textId="77777777" w:rsidR="008C5661" w:rsidRPr="008C5661" w:rsidRDefault="00721344" w:rsidP="00CB4DF7">
      <w:pPr>
        <w:pStyle w:val="Akapitzlist"/>
        <w:numPr>
          <w:ilvl w:val="0"/>
          <w:numId w:val="2"/>
        </w:numPr>
        <w:spacing w:after="0" w:line="240" w:lineRule="auto"/>
      </w:pPr>
      <w:hyperlink r:id="rId20" w:tooltip="Szczebrzeszyński Park Krajobrazowy" w:history="1">
        <w:r w:rsidR="008C5661" w:rsidRPr="008C5661">
          <w:rPr>
            <w:rStyle w:val="Hipercze"/>
            <w:color w:val="auto"/>
            <w:u w:val="none"/>
          </w:rPr>
          <w:t xml:space="preserve">Szczebrzeszyński Park Krajobrazowy </w:t>
        </w:r>
      </w:hyperlink>
    </w:p>
    <w:p w14:paraId="6CBB8A31" w14:textId="77777777" w:rsidR="008C5661" w:rsidRPr="008C5661" w:rsidRDefault="00721344" w:rsidP="00CB4DF7">
      <w:pPr>
        <w:pStyle w:val="Akapitzlist"/>
        <w:numPr>
          <w:ilvl w:val="0"/>
          <w:numId w:val="2"/>
        </w:numPr>
        <w:spacing w:after="0" w:line="240" w:lineRule="auto"/>
      </w:pPr>
      <w:hyperlink r:id="rId21" w:tooltip="Wrzelowiecki Park Krajobrazowy" w:history="1">
        <w:r w:rsidR="008C5661" w:rsidRPr="008C5661">
          <w:rPr>
            <w:rStyle w:val="Hipercze"/>
            <w:color w:val="auto"/>
            <w:u w:val="none"/>
          </w:rPr>
          <w:t xml:space="preserve">Wrzelowiecki Park Krajobrazowy </w:t>
        </w:r>
      </w:hyperlink>
    </w:p>
    <w:p w14:paraId="3D89A76D" w14:textId="77777777" w:rsidR="004C1CED" w:rsidRDefault="004C1CED" w:rsidP="00CB4DF7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</w:p>
    <w:p w14:paraId="4366F8EB" w14:textId="3513619B" w:rsidR="00007FE2" w:rsidRPr="00AA2253" w:rsidRDefault="00163273" w:rsidP="00CB4DF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D2D2D"/>
          <w:u w:val="single"/>
          <w:lang w:eastAsia="pl-PL"/>
        </w:rPr>
      </w:pPr>
      <w:r w:rsidRPr="00AA2253">
        <w:rPr>
          <w:rFonts w:eastAsia="Times New Roman" w:cstheme="minorHAnsi"/>
          <w:b/>
          <w:bCs/>
          <w:color w:val="2D2D2D"/>
          <w:u w:val="single"/>
          <w:lang w:eastAsia="pl-PL"/>
        </w:rPr>
        <w:t>Wymagania techniczne</w:t>
      </w:r>
    </w:p>
    <w:p w14:paraId="60683113" w14:textId="66539060" w:rsidR="002466E7" w:rsidRPr="00E51149" w:rsidRDefault="002466E7" w:rsidP="00CB4DF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E51149">
        <w:rPr>
          <w:rFonts w:eastAsia="Times New Roman" w:cstheme="minorHAnsi"/>
          <w:color w:val="2D2D2D"/>
          <w:lang w:eastAsia="pl-PL"/>
        </w:rPr>
        <w:t>Papier - kreda mat 90g/m2</w:t>
      </w:r>
    </w:p>
    <w:p w14:paraId="182FA0B6" w14:textId="7BF9B190" w:rsidR="002466E7" w:rsidRDefault="002466E7" w:rsidP="00CB4DF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E51149">
        <w:rPr>
          <w:rFonts w:eastAsia="Times New Roman" w:cstheme="minorHAnsi"/>
          <w:color w:val="2D2D2D"/>
          <w:lang w:eastAsia="pl-PL"/>
        </w:rPr>
        <w:t>Druk - 4 + 4</w:t>
      </w:r>
    </w:p>
    <w:p w14:paraId="351DE09E" w14:textId="0F7860EF" w:rsidR="003546CA" w:rsidRPr="003546CA" w:rsidRDefault="003546CA" w:rsidP="00CB4DF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414D5D">
        <w:rPr>
          <w:rFonts w:eastAsia="Times New Roman" w:cstheme="minorHAnsi"/>
          <w:color w:val="2D2D2D"/>
          <w:lang w:eastAsia="pl-PL"/>
        </w:rPr>
        <w:t xml:space="preserve">Skala każdej mapy: </w:t>
      </w:r>
      <w:r w:rsidR="00112C79" w:rsidRPr="00414D5D">
        <w:rPr>
          <w:rFonts w:eastAsia="Times New Roman" w:cstheme="minorHAnsi"/>
          <w:color w:val="2D2D2D"/>
          <w:lang w:eastAsia="pl-PL"/>
        </w:rPr>
        <w:t>1:</w:t>
      </w:r>
      <w:r w:rsidRPr="00414D5D">
        <w:rPr>
          <w:rFonts w:eastAsia="Times New Roman" w:cstheme="minorHAnsi"/>
          <w:color w:val="2D2D2D"/>
          <w:lang w:eastAsia="pl-PL"/>
        </w:rPr>
        <w:t xml:space="preserve"> 50 000 </w:t>
      </w:r>
    </w:p>
    <w:p w14:paraId="7444518E" w14:textId="77777777" w:rsidR="003546CA" w:rsidRDefault="002466E7" w:rsidP="00CB4DF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E51149">
        <w:rPr>
          <w:rFonts w:eastAsia="Times New Roman" w:cstheme="minorHAnsi"/>
          <w:color w:val="2D2D2D"/>
          <w:lang w:eastAsia="pl-PL"/>
        </w:rPr>
        <w:t xml:space="preserve">Nakład </w:t>
      </w:r>
      <w:r w:rsidR="003A4E60" w:rsidRPr="00E51149">
        <w:rPr>
          <w:rFonts w:eastAsia="Times New Roman" w:cstheme="minorHAnsi"/>
          <w:color w:val="2D2D2D"/>
          <w:lang w:eastAsia="pl-PL"/>
        </w:rPr>
        <w:t xml:space="preserve">każdej mapy </w:t>
      </w:r>
      <w:r w:rsidRPr="00E51149">
        <w:rPr>
          <w:rFonts w:eastAsia="Times New Roman" w:cstheme="minorHAnsi"/>
          <w:color w:val="2D2D2D"/>
          <w:lang w:eastAsia="pl-PL"/>
        </w:rPr>
        <w:t>3000 egz.</w:t>
      </w:r>
    </w:p>
    <w:p w14:paraId="507EFBF9" w14:textId="77777777" w:rsidR="004766B7" w:rsidRDefault="00E51149" w:rsidP="00CB4DF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3546CA">
        <w:rPr>
          <w:rFonts w:eastAsia="Times New Roman" w:cstheme="minorHAnsi"/>
          <w:color w:val="2D2D2D"/>
          <w:lang w:eastAsia="pl-PL"/>
        </w:rPr>
        <w:t xml:space="preserve"> </w:t>
      </w:r>
      <w:r w:rsidR="002466E7" w:rsidRPr="003546CA">
        <w:rPr>
          <w:rFonts w:eastAsia="Times New Roman" w:cstheme="minorHAnsi"/>
          <w:color w:val="2D2D2D"/>
          <w:lang w:eastAsia="pl-PL"/>
        </w:rPr>
        <w:t>Formaty map:</w:t>
      </w:r>
    </w:p>
    <w:p w14:paraId="47AB039A" w14:textId="14372193" w:rsidR="002466E7" w:rsidRDefault="002466E7" w:rsidP="00CB4DF7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4766B7">
        <w:rPr>
          <w:rFonts w:eastAsia="Times New Roman" w:cstheme="minorHAnsi"/>
          <w:color w:val="2D2D2D"/>
          <w:lang w:eastAsia="pl-PL"/>
        </w:rPr>
        <w:t xml:space="preserve"> B2, 7 falców - </w:t>
      </w:r>
      <w:r w:rsidR="00792EDB">
        <w:rPr>
          <w:rFonts w:eastAsia="Times New Roman" w:cstheme="minorHAnsi"/>
          <w:color w:val="2D2D2D"/>
          <w:lang w:eastAsia="pl-PL"/>
        </w:rPr>
        <w:t>8</w:t>
      </w:r>
      <w:r w:rsidRPr="004766B7">
        <w:rPr>
          <w:rFonts w:eastAsia="Times New Roman" w:cstheme="minorHAnsi"/>
          <w:color w:val="2D2D2D"/>
          <w:lang w:eastAsia="pl-PL"/>
        </w:rPr>
        <w:t xml:space="preserve"> map</w:t>
      </w:r>
      <w:r w:rsidR="00985BD7">
        <w:rPr>
          <w:rFonts w:eastAsia="Times New Roman" w:cstheme="minorHAnsi"/>
          <w:color w:val="2D2D2D"/>
          <w:lang w:eastAsia="pl-PL"/>
        </w:rPr>
        <w:t xml:space="preserve"> (Skierbieszowski PK, Chełmski PK, </w:t>
      </w:r>
      <w:r w:rsidR="00E75B6D">
        <w:rPr>
          <w:rFonts w:eastAsia="Times New Roman" w:cstheme="minorHAnsi"/>
          <w:color w:val="2D2D2D"/>
          <w:lang w:eastAsia="pl-PL"/>
        </w:rPr>
        <w:t>Południoworoztoczański PK</w:t>
      </w:r>
      <w:r w:rsidR="0093331E">
        <w:rPr>
          <w:rFonts w:eastAsia="Times New Roman" w:cstheme="minorHAnsi"/>
          <w:color w:val="2D2D2D"/>
          <w:lang w:eastAsia="pl-PL"/>
        </w:rPr>
        <w:t xml:space="preserve">, PK </w:t>
      </w:r>
      <w:r w:rsidR="001D4221">
        <w:rPr>
          <w:rFonts w:eastAsia="Times New Roman" w:cstheme="minorHAnsi"/>
          <w:color w:val="2D2D2D"/>
          <w:lang w:eastAsia="pl-PL"/>
        </w:rPr>
        <w:t>„</w:t>
      </w:r>
      <w:r w:rsidR="0093331E">
        <w:rPr>
          <w:rFonts w:eastAsia="Times New Roman" w:cstheme="minorHAnsi"/>
          <w:color w:val="2D2D2D"/>
          <w:lang w:eastAsia="pl-PL"/>
        </w:rPr>
        <w:t>Puszczy Solskiej</w:t>
      </w:r>
      <w:r w:rsidR="001D4221">
        <w:rPr>
          <w:rFonts w:eastAsia="Times New Roman" w:cstheme="minorHAnsi"/>
          <w:color w:val="2D2D2D"/>
          <w:lang w:eastAsia="pl-PL"/>
        </w:rPr>
        <w:t>”</w:t>
      </w:r>
      <w:r w:rsidR="00027006">
        <w:rPr>
          <w:rFonts w:eastAsia="Times New Roman" w:cstheme="minorHAnsi"/>
          <w:color w:val="2D2D2D"/>
          <w:lang w:eastAsia="pl-PL"/>
        </w:rPr>
        <w:t xml:space="preserve">, Szczebrzeszyński PK, Kazimierski PK, PK </w:t>
      </w:r>
      <w:r w:rsidR="001D4221">
        <w:rPr>
          <w:rFonts w:eastAsia="Times New Roman" w:cstheme="minorHAnsi"/>
          <w:color w:val="2D2D2D"/>
          <w:lang w:eastAsia="pl-PL"/>
        </w:rPr>
        <w:t>„</w:t>
      </w:r>
      <w:r w:rsidR="00027006">
        <w:rPr>
          <w:rFonts w:eastAsia="Times New Roman" w:cstheme="minorHAnsi"/>
          <w:color w:val="2D2D2D"/>
          <w:lang w:eastAsia="pl-PL"/>
        </w:rPr>
        <w:t>Pojezierze Łęczyński</w:t>
      </w:r>
      <w:r w:rsidR="001D4221">
        <w:rPr>
          <w:rFonts w:eastAsia="Times New Roman" w:cstheme="minorHAnsi"/>
          <w:color w:val="2D2D2D"/>
          <w:lang w:eastAsia="pl-PL"/>
        </w:rPr>
        <w:t>”</w:t>
      </w:r>
      <w:r w:rsidR="00027006">
        <w:rPr>
          <w:rFonts w:eastAsia="Times New Roman" w:cstheme="minorHAnsi"/>
          <w:color w:val="2D2D2D"/>
          <w:lang w:eastAsia="pl-PL"/>
        </w:rPr>
        <w:t xml:space="preserve">, </w:t>
      </w:r>
      <w:r w:rsidR="00EB0F26">
        <w:rPr>
          <w:rFonts w:eastAsia="Times New Roman" w:cstheme="minorHAnsi"/>
          <w:color w:val="2D2D2D"/>
          <w:lang w:eastAsia="pl-PL"/>
        </w:rPr>
        <w:t>Nadwieprzański PK)</w:t>
      </w:r>
    </w:p>
    <w:p w14:paraId="045FCF42" w14:textId="75E10875" w:rsidR="000E55E2" w:rsidRDefault="002466E7" w:rsidP="00CB4DF7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0E55E2">
        <w:rPr>
          <w:rFonts w:eastAsia="Times New Roman" w:cstheme="minorHAnsi"/>
          <w:color w:val="2D2D2D"/>
          <w:lang w:eastAsia="pl-PL"/>
        </w:rPr>
        <w:t>59x42 cm</w:t>
      </w:r>
      <w:r w:rsidR="00007FE2" w:rsidRPr="000E55E2">
        <w:rPr>
          <w:rFonts w:eastAsia="Times New Roman" w:cstheme="minorHAnsi"/>
          <w:color w:val="2D2D2D"/>
          <w:lang w:eastAsia="pl-PL"/>
        </w:rPr>
        <w:t>,</w:t>
      </w:r>
      <w:r w:rsidRPr="000E55E2">
        <w:rPr>
          <w:rFonts w:eastAsia="Times New Roman" w:cstheme="minorHAnsi"/>
          <w:color w:val="2D2D2D"/>
          <w:lang w:eastAsia="pl-PL"/>
        </w:rPr>
        <w:t xml:space="preserve"> </w:t>
      </w:r>
      <w:r w:rsidR="00EB0F26">
        <w:rPr>
          <w:rFonts w:eastAsia="Times New Roman" w:cstheme="minorHAnsi"/>
          <w:color w:val="2D2D2D"/>
          <w:lang w:eastAsia="pl-PL"/>
        </w:rPr>
        <w:t>5</w:t>
      </w:r>
      <w:r w:rsidRPr="000E55E2">
        <w:rPr>
          <w:rFonts w:eastAsia="Times New Roman" w:cstheme="minorHAnsi"/>
          <w:color w:val="2D2D2D"/>
          <w:lang w:eastAsia="pl-PL"/>
        </w:rPr>
        <w:t xml:space="preserve"> falców</w:t>
      </w:r>
      <w:r w:rsidR="00007FE2" w:rsidRPr="000E55E2">
        <w:rPr>
          <w:rFonts w:eastAsia="Times New Roman" w:cstheme="minorHAnsi"/>
          <w:color w:val="2D2D2D"/>
          <w:lang w:eastAsia="pl-PL"/>
        </w:rPr>
        <w:t xml:space="preserve"> - 2 mapy</w:t>
      </w:r>
      <w:r w:rsidR="0036271C">
        <w:rPr>
          <w:rFonts w:eastAsia="Times New Roman" w:cstheme="minorHAnsi"/>
          <w:color w:val="2D2D2D"/>
          <w:lang w:eastAsia="pl-PL"/>
        </w:rPr>
        <w:t xml:space="preserve"> (Kozłowiecki PK, Krasn</w:t>
      </w:r>
      <w:r w:rsidR="00767517">
        <w:rPr>
          <w:rFonts w:eastAsia="Times New Roman" w:cstheme="minorHAnsi"/>
          <w:color w:val="2D2D2D"/>
          <w:lang w:eastAsia="pl-PL"/>
        </w:rPr>
        <w:t>obrodzki PK)</w:t>
      </w:r>
    </w:p>
    <w:p w14:paraId="470BD7CD" w14:textId="10395696" w:rsidR="000E55E2" w:rsidRDefault="002466E7" w:rsidP="00CB4DF7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0E55E2">
        <w:rPr>
          <w:rFonts w:eastAsia="Times New Roman" w:cstheme="minorHAnsi"/>
          <w:color w:val="2D2D2D"/>
          <w:lang w:eastAsia="pl-PL"/>
        </w:rPr>
        <w:t xml:space="preserve"> 48x40 cm</w:t>
      </w:r>
      <w:r w:rsidR="00007FE2" w:rsidRPr="000E55E2">
        <w:rPr>
          <w:rFonts w:eastAsia="Times New Roman" w:cstheme="minorHAnsi"/>
          <w:color w:val="2D2D2D"/>
          <w:lang w:eastAsia="pl-PL"/>
        </w:rPr>
        <w:t>,</w:t>
      </w:r>
      <w:r w:rsidRPr="000E55E2">
        <w:rPr>
          <w:rFonts w:eastAsia="Times New Roman" w:cstheme="minorHAnsi"/>
          <w:color w:val="2D2D2D"/>
          <w:lang w:eastAsia="pl-PL"/>
        </w:rPr>
        <w:t xml:space="preserve"> 5 falców</w:t>
      </w:r>
      <w:r w:rsidR="00007FE2" w:rsidRPr="000E55E2">
        <w:rPr>
          <w:rFonts w:eastAsia="Times New Roman" w:cstheme="minorHAnsi"/>
          <w:color w:val="2D2D2D"/>
          <w:lang w:eastAsia="pl-PL"/>
        </w:rPr>
        <w:t xml:space="preserve"> - </w:t>
      </w:r>
      <w:r w:rsidR="00767517">
        <w:rPr>
          <w:rFonts w:eastAsia="Times New Roman" w:cstheme="minorHAnsi"/>
          <w:color w:val="2D2D2D"/>
          <w:lang w:eastAsia="pl-PL"/>
        </w:rPr>
        <w:t>1</w:t>
      </w:r>
      <w:r w:rsidR="00007FE2" w:rsidRPr="000E55E2">
        <w:rPr>
          <w:rFonts w:eastAsia="Times New Roman" w:cstheme="minorHAnsi"/>
          <w:color w:val="2D2D2D"/>
          <w:lang w:eastAsia="pl-PL"/>
        </w:rPr>
        <w:t xml:space="preserve"> map</w:t>
      </w:r>
      <w:r w:rsidR="00CB4DEC">
        <w:rPr>
          <w:rFonts w:eastAsia="Times New Roman" w:cstheme="minorHAnsi"/>
          <w:color w:val="2D2D2D"/>
          <w:lang w:eastAsia="pl-PL"/>
        </w:rPr>
        <w:t>a (Wrzelowiecki PK)</w:t>
      </w:r>
    </w:p>
    <w:p w14:paraId="506D143A" w14:textId="427D2E64" w:rsidR="000E55E2" w:rsidRDefault="002466E7" w:rsidP="00CB4DF7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0E55E2">
        <w:rPr>
          <w:rFonts w:eastAsia="Times New Roman" w:cstheme="minorHAnsi"/>
          <w:color w:val="2D2D2D"/>
          <w:lang w:eastAsia="pl-PL"/>
        </w:rPr>
        <w:t>58x40</w:t>
      </w:r>
      <w:r w:rsidR="00007FE2" w:rsidRPr="000E55E2">
        <w:rPr>
          <w:rFonts w:eastAsia="Times New Roman" w:cstheme="minorHAnsi"/>
          <w:color w:val="2D2D2D"/>
          <w:lang w:eastAsia="pl-PL"/>
        </w:rPr>
        <w:t xml:space="preserve"> cm,</w:t>
      </w:r>
      <w:r w:rsidRPr="000E55E2">
        <w:rPr>
          <w:rFonts w:eastAsia="Times New Roman" w:cstheme="minorHAnsi"/>
          <w:color w:val="2D2D2D"/>
          <w:lang w:eastAsia="pl-PL"/>
        </w:rPr>
        <w:t xml:space="preserve"> 5 falców</w:t>
      </w:r>
      <w:r w:rsidR="00007FE2" w:rsidRPr="000E55E2">
        <w:rPr>
          <w:rFonts w:eastAsia="Times New Roman" w:cstheme="minorHAnsi"/>
          <w:color w:val="2D2D2D"/>
          <w:lang w:eastAsia="pl-PL"/>
        </w:rPr>
        <w:t xml:space="preserve"> - </w:t>
      </w:r>
      <w:r w:rsidR="00CB4DEC">
        <w:rPr>
          <w:rFonts w:eastAsia="Times New Roman" w:cstheme="minorHAnsi"/>
          <w:color w:val="2D2D2D"/>
          <w:lang w:eastAsia="pl-PL"/>
        </w:rPr>
        <w:t>3</w:t>
      </w:r>
      <w:r w:rsidR="00007FE2" w:rsidRPr="000E55E2">
        <w:rPr>
          <w:rFonts w:eastAsia="Times New Roman" w:cstheme="minorHAnsi"/>
          <w:color w:val="2D2D2D"/>
          <w:lang w:eastAsia="pl-PL"/>
        </w:rPr>
        <w:t xml:space="preserve"> mapy</w:t>
      </w:r>
      <w:r w:rsidR="00CB4DEC">
        <w:rPr>
          <w:rFonts w:eastAsia="Times New Roman" w:cstheme="minorHAnsi"/>
          <w:color w:val="2D2D2D"/>
          <w:lang w:eastAsia="pl-PL"/>
        </w:rPr>
        <w:t xml:space="preserve"> (Strzelecki PK, </w:t>
      </w:r>
      <w:r w:rsidR="001B0A1C">
        <w:rPr>
          <w:rFonts w:eastAsia="Times New Roman" w:cstheme="minorHAnsi"/>
          <w:color w:val="2D2D2D"/>
          <w:lang w:eastAsia="pl-PL"/>
        </w:rPr>
        <w:t>Sobiborski PK, Poleski PK)</w:t>
      </w:r>
    </w:p>
    <w:p w14:paraId="409A34E1" w14:textId="461C7866" w:rsidR="0083756C" w:rsidRDefault="002466E7" w:rsidP="00CB4DF7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0E55E2">
        <w:rPr>
          <w:rFonts w:eastAsia="Times New Roman" w:cstheme="minorHAnsi"/>
          <w:color w:val="2D2D2D"/>
          <w:lang w:eastAsia="pl-PL"/>
        </w:rPr>
        <w:t xml:space="preserve"> 81x57 cm</w:t>
      </w:r>
      <w:r w:rsidR="00007FE2" w:rsidRPr="000E55E2">
        <w:rPr>
          <w:rFonts w:eastAsia="Times New Roman" w:cstheme="minorHAnsi"/>
          <w:color w:val="2D2D2D"/>
          <w:lang w:eastAsia="pl-PL"/>
        </w:rPr>
        <w:t>,</w:t>
      </w:r>
      <w:r w:rsidRPr="000E55E2">
        <w:rPr>
          <w:rFonts w:eastAsia="Times New Roman" w:cstheme="minorHAnsi"/>
          <w:color w:val="2D2D2D"/>
          <w:lang w:eastAsia="pl-PL"/>
        </w:rPr>
        <w:t xml:space="preserve"> 6 falców</w:t>
      </w:r>
      <w:r w:rsidR="00007FE2" w:rsidRPr="000E55E2">
        <w:rPr>
          <w:rFonts w:eastAsia="Times New Roman" w:cstheme="minorHAnsi"/>
          <w:color w:val="2D2D2D"/>
          <w:lang w:eastAsia="pl-PL"/>
        </w:rPr>
        <w:t xml:space="preserve"> - </w:t>
      </w:r>
      <w:r w:rsidR="001B0A1C">
        <w:rPr>
          <w:rFonts w:eastAsia="Times New Roman" w:cstheme="minorHAnsi"/>
          <w:color w:val="2D2D2D"/>
          <w:lang w:eastAsia="pl-PL"/>
        </w:rPr>
        <w:t>1</w:t>
      </w:r>
      <w:r w:rsidR="00007FE2" w:rsidRPr="000E55E2">
        <w:rPr>
          <w:rFonts w:eastAsia="Times New Roman" w:cstheme="minorHAnsi"/>
          <w:color w:val="2D2D2D"/>
          <w:lang w:eastAsia="pl-PL"/>
        </w:rPr>
        <w:t xml:space="preserve"> map</w:t>
      </w:r>
      <w:r w:rsidR="001B0A1C">
        <w:rPr>
          <w:rFonts w:eastAsia="Times New Roman" w:cstheme="minorHAnsi"/>
          <w:color w:val="2D2D2D"/>
          <w:lang w:eastAsia="pl-PL"/>
        </w:rPr>
        <w:t>a (</w:t>
      </w:r>
      <w:r w:rsidR="004A63B1">
        <w:rPr>
          <w:rFonts w:eastAsia="Times New Roman" w:cstheme="minorHAnsi"/>
          <w:color w:val="2D2D2D"/>
          <w:lang w:eastAsia="pl-PL"/>
        </w:rPr>
        <w:t>Krzczonowski PK)</w:t>
      </w:r>
    </w:p>
    <w:p w14:paraId="51727C3C" w14:textId="48EEEED0" w:rsidR="009B7CA2" w:rsidRPr="0083756C" w:rsidRDefault="002466E7" w:rsidP="00CB4DF7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83756C">
        <w:rPr>
          <w:rFonts w:eastAsia="Times New Roman" w:cstheme="minorHAnsi"/>
          <w:color w:val="2D2D2D"/>
          <w:shd w:val="clear" w:color="auto" w:fill="FFFFFF"/>
          <w:lang w:eastAsia="pl-PL"/>
        </w:rPr>
        <w:t>B1</w:t>
      </w:r>
      <w:r w:rsidR="00007FE2" w:rsidRPr="0083756C">
        <w:rPr>
          <w:rFonts w:eastAsia="Times New Roman" w:cstheme="minorHAnsi"/>
          <w:color w:val="2D2D2D"/>
          <w:shd w:val="clear" w:color="auto" w:fill="FFFFFF"/>
          <w:lang w:eastAsia="pl-PL"/>
        </w:rPr>
        <w:t>,</w:t>
      </w:r>
      <w:r w:rsidRPr="0083756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3x po 10 falców </w:t>
      </w:r>
      <w:r w:rsidR="00007FE2" w:rsidRPr="0083756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- </w:t>
      </w:r>
      <w:r w:rsidR="00696F90" w:rsidRPr="0083756C">
        <w:rPr>
          <w:rFonts w:eastAsia="Times New Roman" w:cstheme="minorHAnsi"/>
          <w:color w:val="2D2D2D"/>
          <w:shd w:val="clear" w:color="auto" w:fill="FFFFFF"/>
          <w:lang w:eastAsia="pl-PL"/>
        </w:rPr>
        <w:t>2</w:t>
      </w:r>
      <w:r w:rsidR="00007FE2" w:rsidRPr="0083756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mapy</w:t>
      </w:r>
      <w:r w:rsidR="00696F90" w:rsidRPr="0083756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</w:t>
      </w:r>
      <w:r w:rsidR="00223622" w:rsidRPr="0083756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(PK </w:t>
      </w:r>
      <w:r w:rsidR="00514489">
        <w:rPr>
          <w:rFonts w:eastAsia="Times New Roman" w:cstheme="minorHAnsi"/>
          <w:color w:val="2D2D2D"/>
          <w:shd w:val="clear" w:color="auto" w:fill="FFFFFF"/>
          <w:lang w:eastAsia="pl-PL"/>
        </w:rPr>
        <w:t>„</w:t>
      </w:r>
      <w:r w:rsidR="00223622" w:rsidRPr="0083756C">
        <w:rPr>
          <w:rFonts w:eastAsia="Times New Roman" w:cstheme="minorHAnsi"/>
          <w:color w:val="2D2D2D"/>
          <w:shd w:val="clear" w:color="auto" w:fill="FFFFFF"/>
          <w:lang w:eastAsia="pl-PL"/>
        </w:rPr>
        <w:t>Lasy Janowskie</w:t>
      </w:r>
      <w:r w:rsidR="00514489">
        <w:rPr>
          <w:rFonts w:eastAsia="Times New Roman" w:cstheme="minorHAnsi"/>
          <w:color w:val="2D2D2D"/>
          <w:shd w:val="clear" w:color="auto" w:fill="FFFFFF"/>
          <w:lang w:eastAsia="pl-PL"/>
        </w:rPr>
        <w:t>”</w:t>
      </w:r>
      <w:r w:rsidR="00223622" w:rsidRPr="0083756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, PK </w:t>
      </w:r>
      <w:r w:rsidR="00514489">
        <w:rPr>
          <w:rFonts w:eastAsia="Times New Roman" w:cstheme="minorHAnsi"/>
          <w:color w:val="2D2D2D"/>
          <w:shd w:val="clear" w:color="auto" w:fill="FFFFFF"/>
          <w:lang w:eastAsia="pl-PL"/>
        </w:rPr>
        <w:t>„</w:t>
      </w:r>
      <w:r w:rsidR="00223622" w:rsidRPr="0083756C">
        <w:rPr>
          <w:rFonts w:eastAsia="Times New Roman" w:cstheme="minorHAnsi"/>
          <w:color w:val="2D2D2D"/>
          <w:shd w:val="clear" w:color="auto" w:fill="FFFFFF"/>
          <w:lang w:eastAsia="pl-PL"/>
        </w:rPr>
        <w:t>Podlaski Przełom Bugu</w:t>
      </w:r>
      <w:r w:rsidR="00514489">
        <w:rPr>
          <w:rFonts w:eastAsia="Times New Roman" w:cstheme="minorHAnsi"/>
          <w:color w:val="2D2D2D"/>
          <w:shd w:val="clear" w:color="auto" w:fill="FFFFFF"/>
          <w:lang w:eastAsia="pl-PL"/>
        </w:rPr>
        <w:t>”</w:t>
      </w:r>
      <w:r w:rsidR="00223622" w:rsidRPr="0083756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) </w:t>
      </w:r>
    </w:p>
    <w:p w14:paraId="19D0D582" w14:textId="443AD9B7" w:rsidR="008C5661" w:rsidRPr="00C050DC" w:rsidRDefault="004C1CED" w:rsidP="00BC13A6">
      <w:pPr>
        <w:spacing w:line="240" w:lineRule="auto"/>
        <w:jc w:val="both"/>
        <w:rPr>
          <w:rFonts w:eastAsia="Times New Roman" w:cstheme="minorHAnsi"/>
          <w:color w:val="2D2D2D"/>
          <w:shd w:val="clear" w:color="auto" w:fill="FFFFFF"/>
          <w:lang w:eastAsia="pl-PL"/>
        </w:rPr>
      </w:pPr>
      <w:r>
        <w:rPr>
          <w:rFonts w:eastAsia="Times New Roman" w:cstheme="minorHAnsi"/>
          <w:color w:val="2D2D2D"/>
          <w:shd w:val="clear" w:color="auto" w:fill="FFFFFF"/>
          <w:lang w:eastAsia="pl-PL"/>
        </w:rPr>
        <w:t>Format</w:t>
      </w:r>
      <w:r w:rsidR="008C5661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mapy jest uzależnion</w:t>
      </w:r>
      <w:r>
        <w:rPr>
          <w:rFonts w:eastAsia="Times New Roman" w:cstheme="minorHAnsi"/>
          <w:color w:val="2D2D2D"/>
          <w:shd w:val="clear" w:color="auto" w:fill="FFFFFF"/>
          <w:lang w:eastAsia="pl-PL"/>
        </w:rPr>
        <w:t>y</w:t>
      </w:r>
      <w:r w:rsidR="008C5661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od wielkości parku krajobrazowego, dla którego jest opracowana. </w:t>
      </w:r>
      <w:r w:rsidR="00BC13A6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                      </w:t>
      </w:r>
      <w:r w:rsidR="008C5661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Z uwagi na zachowanie stałej skali mapy </w:t>
      </w:r>
      <w:r w:rsidR="00112C79">
        <w:rPr>
          <w:rFonts w:eastAsia="Times New Roman" w:cstheme="minorHAnsi"/>
          <w:color w:val="2D2D2D"/>
          <w:shd w:val="clear" w:color="auto" w:fill="FFFFFF"/>
          <w:lang w:eastAsia="pl-PL"/>
        </w:rPr>
        <w:t>1:</w:t>
      </w:r>
      <w:r w:rsidR="008C5661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50 000 poszczególne arkusze map różnią się </w:t>
      </w:r>
      <w:r>
        <w:rPr>
          <w:rFonts w:eastAsia="Times New Roman" w:cstheme="minorHAnsi"/>
          <w:color w:val="2D2D2D"/>
          <w:shd w:val="clear" w:color="auto" w:fill="FFFFFF"/>
          <w:lang w:eastAsia="pl-PL"/>
        </w:rPr>
        <w:t>formatami</w:t>
      </w:r>
      <w:r w:rsidR="008C5661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. </w:t>
      </w:r>
    </w:p>
    <w:p w14:paraId="51813EA5" w14:textId="70AB9164" w:rsidR="00D440CE" w:rsidRPr="00AA2253" w:rsidRDefault="00D440CE" w:rsidP="00CB4DF7">
      <w:pPr>
        <w:pStyle w:val="Akapitzlist"/>
        <w:numPr>
          <w:ilvl w:val="0"/>
          <w:numId w:val="4"/>
        </w:numPr>
        <w:spacing w:line="240" w:lineRule="auto"/>
        <w:rPr>
          <w:rFonts w:eastAsia="Times New Roman" w:cstheme="minorHAnsi"/>
          <w:b/>
          <w:color w:val="2D2D2D"/>
          <w:u w:val="single"/>
          <w:shd w:val="clear" w:color="auto" w:fill="FFFFFF"/>
          <w:lang w:eastAsia="pl-PL"/>
        </w:rPr>
      </w:pPr>
      <w:r w:rsidRPr="00AA2253">
        <w:rPr>
          <w:rFonts w:eastAsia="Times New Roman" w:cstheme="minorHAnsi"/>
          <w:b/>
          <w:color w:val="2D2D2D"/>
          <w:u w:val="single"/>
          <w:shd w:val="clear" w:color="auto" w:fill="FFFFFF"/>
          <w:lang w:eastAsia="pl-PL"/>
        </w:rPr>
        <w:t xml:space="preserve">Treść </w:t>
      </w:r>
      <w:r w:rsidR="0083756C" w:rsidRPr="00AA2253">
        <w:rPr>
          <w:rFonts w:eastAsia="Times New Roman" w:cstheme="minorHAnsi"/>
          <w:b/>
          <w:color w:val="2D2D2D"/>
          <w:u w:val="single"/>
          <w:shd w:val="clear" w:color="auto" w:fill="FFFFFF"/>
          <w:lang w:eastAsia="pl-PL"/>
        </w:rPr>
        <w:t xml:space="preserve">merytoryczna </w:t>
      </w:r>
      <w:r w:rsidRPr="00AA2253">
        <w:rPr>
          <w:rFonts w:eastAsia="Times New Roman" w:cstheme="minorHAnsi"/>
          <w:b/>
          <w:color w:val="2D2D2D"/>
          <w:u w:val="single"/>
          <w:shd w:val="clear" w:color="auto" w:fill="FFFFFF"/>
          <w:lang w:eastAsia="pl-PL"/>
        </w:rPr>
        <w:t>map</w:t>
      </w:r>
    </w:p>
    <w:p w14:paraId="3014F8B1" w14:textId="1CD27939" w:rsidR="00007FE2" w:rsidRPr="00C050DC" w:rsidRDefault="008B465A" w:rsidP="00BC13A6">
      <w:pPr>
        <w:spacing w:line="240" w:lineRule="auto"/>
        <w:jc w:val="both"/>
        <w:rPr>
          <w:rFonts w:eastAsia="Times New Roman" w:cstheme="minorHAnsi"/>
          <w:color w:val="2D2D2D"/>
          <w:shd w:val="clear" w:color="auto" w:fill="FFFFFF"/>
          <w:lang w:eastAsia="pl-PL"/>
        </w:rPr>
      </w:pPr>
      <w:r w:rsidRPr="00C050DC">
        <w:rPr>
          <w:rFonts w:eastAsia="Times New Roman" w:cstheme="minorHAnsi"/>
          <w:b/>
          <w:color w:val="2D2D2D"/>
          <w:shd w:val="clear" w:color="auto" w:fill="FFFFFF"/>
          <w:lang w:eastAsia="pl-PL"/>
        </w:rPr>
        <w:t>Awers</w:t>
      </w:r>
      <w:r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: </w:t>
      </w:r>
      <w:r w:rsidR="00BF2A58">
        <w:rPr>
          <w:rFonts w:eastAsia="Times New Roman" w:cstheme="minorHAnsi"/>
          <w:color w:val="2D2D2D"/>
          <w:shd w:val="clear" w:color="auto" w:fill="FFFFFF"/>
          <w:lang w:eastAsia="pl-PL"/>
        </w:rPr>
        <w:t>M</w:t>
      </w:r>
      <w:r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>apa w skali 1 : 50 000, zawierająca dane topograficzne oraz treść przyrodniczą i turystyczną</w:t>
      </w:r>
      <w:r w:rsidR="00B35E40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>;</w:t>
      </w:r>
      <w:r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granice i nazwy form ochrony przyrody</w:t>
      </w:r>
      <w:r w:rsidR="005275A0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>;</w:t>
      </w:r>
      <w:r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</w:t>
      </w:r>
      <w:r w:rsidR="00E73CDA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>szlaki i ścieżki turystyczne, spacerowe, edukacyjne</w:t>
      </w:r>
      <w:r w:rsidR="005275A0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>, poznawcze</w:t>
      </w:r>
      <w:r w:rsidR="00E73CDA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– piesze, rowerowe, konne, kajakowe, nordic walking</w:t>
      </w:r>
      <w:r w:rsidR="005275A0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>;</w:t>
      </w:r>
      <w:r w:rsidR="00E73CDA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obiekty turystyczne</w:t>
      </w:r>
      <w:r w:rsidR="005275A0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>;</w:t>
      </w:r>
      <w:r w:rsidR="00E73CDA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kwatery agroturystyczne i inne miejsca noclegowe</w:t>
      </w:r>
      <w:r w:rsidR="005275A0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>;</w:t>
      </w:r>
      <w:r w:rsidR="00E73CDA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obiekty zabytkowe</w:t>
      </w:r>
      <w:r w:rsidR="005275A0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>,</w:t>
      </w:r>
      <w:r w:rsidR="00E73CDA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</w:t>
      </w:r>
      <w:r w:rsidR="005275A0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obiekty przyrodnicze, obiekty turystyczne </w:t>
      </w:r>
      <w:r w:rsidR="00E73CDA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z krótkim opisem </w:t>
      </w:r>
      <w:r w:rsidR="005275A0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>(</w:t>
      </w:r>
      <w:r w:rsidR="00E73CDA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>np. kościół, XVII w</w:t>
      </w:r>
      <w:r w:rsidR="005275A0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>.; dwór, XIX w.: zespół źródeł – pomnik przyrody; bunkier Linii Mołotowa</w:t>
      </w:r>
      <w:r w:rsidR="00BF2A58">
        <w:rPr>
          <w:rFonts w:eastAsia="Times New Roman" w:cstheme="minorHAnsi"/>
          <w:color w:val="2D2D2D"/>
          <w:shd w:val="clear" w:color="auto" w:fill="FFFFFF"/>
          <w:lang w:eastAsia="pl-PL"/>
        </w:rPr>
        <w:t>, wiatrak koźlak, cmentarz z II wojny światowej</w:t>
      </w:r>
      <w:r w:rsidR="005275A0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itp.).</w:t>
      </w:r>
    </w:p>
    <w:p w14:paraId="2F95718C" w14:textId="29531967" w:rsidR="00B35E40" w:rsidRDefault="00B35E40" w:rsidP="00BC13A6">
      <w:pPr>
        <w:spacing w:line="240" w:lineRule="auto"/>
        <w:jc w:val="both"/>
        <w:rPr>
          <w:rFonts w:eastAsia="Times New Roman" w:cstheme="minorHAnsi"/>
          <w:color w:val="2D2D2D"/>
          <w:shd w:val="clear" w:color="auto" w:fill="FFFFFF"/>
          <w:lang w:eastAsia="pl-PL"/>
        </w:rPr>
      </w:pPr>
      <w:r w:rsidRPr="00C050DC">
        <w:rPr>
          <w:rFonts w:eastAsia="Times New Roman" w:cstheme="minorHAnsi"/>
          <w:b/>
          <w:color w:val="2D2D2D"/>
          <w:shd w:val="clear" w:color="auto" w:fill="FFFFFF"/>
          <w:lang w:eastAsia="pl-PL"/>
        </w:rPr>
        <w:t>Rewers</w:t>
      </w:r>
      <w:r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: Opis walorów przyrodniczych, krajobrazowych, historyczno-kulturowych i turystycznych parku krajobrazowego uzupełniony fotografiami oraz planami ścieżek wytyczonych przez Zespół Lubelskich Parków Krajobrazowych. </w:t>
      </w:r>
    </w:p>
    <w:p w14:paraId="78220670" w14:textId="639567D3" w:rsidR="000E5077" w:rsidRPr="00AA2253" w:rsidRDefault="00036686" w:rsidP="00CB4DF7">
      <w:pPr>
        <w:pStyle w:val="Akapitzlist"/>
        <w:numPr>
          <w:ilvl w:val="0"/>
          <w:numId w:val="4"/>
        </w:numPr>
        <w:spacing w:line="240" w:lineRule="auto"/>
        <w:rPr>
          <w:rFonts w:eastAsia="Times New Roman" w:cstheme="minorHAnsi"/>
          <w:b/>
          <w:bCs/>
          <w:color w:val="2D2D2D"/>
          <w:u w:val="single"/>
          <w:shd w:val="clear" w:color="auto" w:fill="FFFFFF"/>
          <w:lang w:eastAsia="pl-PL"/>
        </w:rPr>
      </w:pPr>
      <w:r w:rsidRPr="00AA2253">
        <w:rPr>
          <w:rFonts w:eastAsia="Times New Roman" w:cstheme="minorHAnsi"/>
          <w:b/>
          <w:bCs/>
          <w:color w:val="2D2D2D"/>
          <w:u w:val="single"/>
          <w:shd w:val="clear" w:color="auto" w:fill="FFFFFF"/>
          <w:lang w:eastAsia="pl-PL"/>
        </w:rPr>
        <w:lastRenderedPageBreak/>
        <w:t xml:space="preserve">Oznakowanie </w:t>
      </w:r>
    </w:p>
    <w:p w14:paraId="176EF020" w14:textId="77777777" w:rsidR="000E5077" w:rsidRDefault="000E5077" w:rsidP="00BC13A6">
      <w:pPr>
        <w:spacing w:line="240" w:lineRule="auto"/>
        <w:jc w:val="both"/>
        <w:rPr>
          <w:rFonts w:eastAsia="Times New Roman" w:cstheme="minorHAnsi"/>
          <w:color w:val="2D2D2D"/>
          <w:shd w:val="clear" w:color="auto" w:fill="FFFFFF"/>
          <w:lang w:eastAsia="pl-PL"/>
        </w:rPr>
      </w:pPr>
      <w:r>
        <w:rPr>
          <w:rFonts w:eastAsia="Times New Roman" w:cstheme="minorHAnsi"/>
          <w:color w:val="2D2D2D"/>
          <w:shd w:val="clear" w:color="auto" w:fill="FFFFFF"/>
          <w:lang w:eastAsia="pl-PL"/>
        </w:rPr>
        <w:t>N</w:t>
      </w:r>
      <w:r w:rsidR="00CC00A3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a stronie tytułowej </w:t>
      </w:r>
      <w:r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mapa </w:t>
      </w:r>
      <w:r w:rsidR="00B35E40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>powinna być oznakowana logiem parku</w:t>
      </w:r>
      <w:r w:rsidR="00036686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krajobrazowego</w:t>
      </w:r>
      <w:r w:rsidR="00CC00A3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, logiem ZLPK oraz znakiem „Lubelskie smakuj życie”. Ponadto logo parku krajobrazowego ma się także znaleźć na awersie mapy. </w:t>
      </w:r>
    </w:p>
    <w:p w14:paraId="1331DA22" w14:textId="69F5D3F8" w:rsidR="00B35E40" w:rsidRPr="00C050DC" w:rsidRDefault="00CC00A3" w:rsidP="00BC13A6">
      <w:pPr>
        <w:spacing w:line="240" w:lineRule="auto"/>
        <w:jc w:val="both"/>
        <w:rPr>
          <w:rFonts w:eastAsia="Times New Roman" w:cstheme="minorHAnsi"/>
          <w:color w:val="2D2D2D"/>
          <w:shd w:val="clear" w:color="auto" w:fill="FFFFFF"/>
          <w:lang w:eastAsia="pl-PL"/>
        </w:rPr>
      </w:pPr>
      <w:r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Na ostatniej stronie </w:t>
      </w:r>
      <w:r w:rsidR="00112C79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okładki </w:t>
      </w:r>
      <w:r w:rsidR="00112C79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>ma</w:t>
      </w:r>
      <w:r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się znaleźć poglądowa mapka województwa z zaznaczonymi formami ochrony przyrody</w:t>
      </w:r>
      <w:r w:rsidR="000E5077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. </w:t>
      </w:r>
      <w:r w:rsidR="00112C79">
        <w:rPr>
          <w:rFonts w:eastAsia="Times New Roman" w:cstheme="minorHAnsi"/>
          <w:color w:val="2D2D2D"/>
          <w:shd w:val="clear" w:color="auto" w:fill="FFFFFF"/>
          <w:lang w:eastAsia="pl-PL"/>
        </w:rPr>
        <w:t>Park, dla którego</w:t>
      </w:r>
      <w:r w:rsidR="000E5077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jest sporządzona mapa powinien być na powyższej mapce wyróżniony ramką. Ponadto na ostatniej stronie okładki powinny się znaleźć </w:t>
      </w:r>
      <w:r w:rsidR="00B35E40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>herb</w:t>
      </w:r>
      <w:r w:rsidR="000E5077">
        <w:rPr>
          <w:rFonts w:eastAsia="Times New Roman" w:cstheme="minorHAnsi"/>
          <w:color w:val="2D2D2D"/>
          <w:shd w:val="clear" w:color="auto" w:fill="FFFFFF"/>
          <w:lang w:eastAsia="pl-PL"/>
        </w:rPr>
        <w:t>y</w:t>
      </w:r>
      <w:r w:rsidR="00B35E40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gmin </w:t>
      </w:r>
      <w:r w:rsidR="000E5077">
        <w:rPr>
          <w:rFonts w:eastAsia="Times New Roman" w:cstheme="minorHAnsi"/>
          <w:color w:val="2D2D2D"/>
          <w:shd w:val="clear" w:color="auto" w:fill="FFFFFF"/>
          <w:lang w:eastAsia="pl-PL"/>
        </w:rPr>
        <w:t>położonych</w:t>
      </w:r>
      <w:r w:rsidR="00BC13A6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    </w:t>
      </w:r>
      <w:r w:rsidR="000E5077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w granicach parku krajobrazowego</w:t>
      </w:r>
      <w:r w:rsidR="00B35E40" w:rsidRPr="00C050D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.  </w:t>
      </w:r>
    </w:p>
    <w:p w14:paraId="2A11CD3B" w14:textId="22174F86" w:rsidR="00BD5F1B" w:rsidRPr="00AA2253" w:rsidRDefault="00BE456F" w:rsidP="00CB4DF7">
      <w:pPr>
        <w:pStyle w:val="Akapitzlist"/>
        <w:numPr>
          <w:ilvl w:val="0"/>
          <w:numId w:val="4"/>
        </w:numPr>
        <w:spacing w:line="240" w:lineRule="auto"/>
        <w:rPr>
          <w:rFonts w:eastAsia="Times New Roman" w:cstheme="minorHAnsi"/>
          <w:b/>
          <w:bCs/>
          <w:color w:val="2D2D2D"/>
          <w:u w:val="single"/>
          <w:shd w:val="clear" w:color="auto" w:fill="FFFFFF"/>
          <w:lang w:eastAsia="pl-PL"/>
        </w:rPr>
      </w:pPr>
      <w:r w:rsidRPr="00AA2253">
        <w:rPr>
          <w:rFonts w:eastAsia="Times New Roman" w:cstheme="minorHAnsi"/>
          <w:b/>
          <w:bCs/>
          <w:color w:val="2D2D2D"/>
          <w:u w:val="single"/>
          <w:shd w:val="clear" w:color="auto" w:fill="FFFFFF"/>
          <w:lang w:eastAsia="pl-PL"/>
        </w:rPr>
        <w:t xml:space="preserve">Warunki współpracy między Zamawiającym a Wykonawcą </w:t>
      </w:r>
    </w:p>
    <w:p w14:paraId="5B938A63" w14:textId="4A809CF3" w:rsidR="008932C8" w:rsidRPr="00D54776" w:rsidRDefault="00D54776" w:rsidP="00CB4DF7">
      <w:pPr>
        <w:spacing w:line="240" w:lineRule="auto"/>
        <w:rPr>
          <w:rFonts w:eastAsia="Times New Roman" w:cstheme="minorHAnsi"/>
          <w:color w:val="2D2D2D"/>
          <w:shd w:val="clear" w:color="auto" w:fill="FFFFFF"/>
          <w:lang w:eastAsia="pl-PL"/>
        </w:rPr>
      </w:pPr>
      <w:r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1. </w:t>
      </w:r>
      <w:r w:rsidR="00BD5F1B" w:rsidRPr="00D54776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Zamawiający dostarcza </w:t>
      </w:r>
      <w:r w:rsidR="00C87DF2" w:rsidRPr="00D54776">
        <w:rPr>
          <w:rFonts w:eastAsia="Times New Roman" w:cstheme="minorHAnsi"/>
          <w:color w:val="2D2D2D"/>
          <w:shd w:val="clear" w:color="auto" w:fill="FFFFFF"/>
          <w:lang w:eastAsia="pl-PL"/>
        </w:rPr>
        <w:t>Wykonawcy</w:t>
      </w:r>
      <w:r w:rsidR="002A6ACE" w:rsidRPr="00D54776">
        <w:rPr>
          <w:rFonts w:eastAsia="Times New Roman" w:cstheme="minorHAnsi"/>
          <w:color w:val="2D2D2D"/>
          <w:shd w:val="clear" w:color="auto" w:fill="FFFFFF"/>
          <w:lang w:eastAsia="pl-PL"/>
        </w:rPr>
        <w:t>:</w:t>
      </w:r>
    </w:p>
    <w:p w14:paraId="1AFD004A" w14:textId="77777777" w:rsidR="005B1DAC" w:rsidRDefault="008932C8" w:rsidP="00CB4DF7">
      <w:pPr>
        <w:pStyle w:val="Akapitzlist"/>
        <w:spacing w:line="240" w:lineRule="auto"/>
        <w:rPr>
          <w:rFonts w:eastAsia="Times New Roman" w:cstheme="minorHAnsi"/>
          <w:color w:val="2D2D2D"/>
          <w:shd w:val="clear" w:color="auto" w:fill="FFFFFF"/>
          <w:lang w:eastAsia="pl-PL"/>
        </w:rPr>
      </w:pPr>
      <w:r>
        <w:rPr>
          <w:rFonts w:eastAsia="Times New Roman" w:cstheme="minorHAnsi"/>
          <w:color w:val="2D2D2D"/>
          <w:shd w:val="clear" w:color="auto" w:fill="FFFFFF"/>
          <w:lang w:eastAsia="pl-PL"/>
        </w:rPr>
        <w:t>1).</w:t>
      </w:r>
      <w:r w:rsidR="00927CF7" w:rsidRPr="008932C8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</w:t>
      </w:r>
      <w:r w:rsidR="00C87DF2" w:rsidRPr="008932C8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opisy walorów przyrodniczych, krajobrazowych i historyczno-kulturowych </w:t>
      </w:r>
      <w:r w:rsidR="002A6ACE" w:rsidRPr="008932C8">
        <w:rPr>
          <w:rFonts w:eastAsia="Times New Roman" w:cstheme="minorHAnsi"/>
          <w:color w:val="2D2D2D"/>
          <w:shd w:val="clear" w:color="auto" w:fill="FFFFFF"/>
          <w:lang w:eastAsia="pl-PL"/>
        </w:rPr>
        <w:t>na rewers</w:t>
      </w:r>
      <w:r w:rsidR="000D5504" w:rsidRPr="008932C8">
        <w:rPr>
          <w:rFonts w:eastAsia="Times New Roman" w:cstheme="minorHAnsi"/>
          <w:color w:val="2D2D2D"/>
          <w:shd w:val="clear" w:color="auto" w:fill="FFFFFF"/>
          <w:lang w:eastAsia="pl-PL"/>
        </w:rPr>
        <w:t>y</w:t>
      </w:r>
      <w:r w:rsidR="002A6ACE" w:rsidRPr="008932C8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map, </w:t>
      </w:r>
    </w:p>
    <w:p w14:paraId="1CBB51A4" w14:textId="77777777" w:rsidR="005B1DAC" w:rsidRDefault="005B1DAC" w:rsidP="00CB4DF7">
      <w:pPr>
        <w:pStyle w:val="Akapitzlist"/>
        <w:spacing w:line="240" w:lineRule="auto"/>
        <w:rPr>
          <w:rFonts w:eastAsia="Times New Roman" w:cstheme="minorHAnsi"/>
          <w:color w:val="2D2D2D"/>
          <w:shd w:val="clear" w:color="auto" w:fill="FFFFFF"/>
          <w:lang w:eastAsia="pl-PL"/>
        </w:rPr>
      </w:pPr>
      <w:r>
        <w:rPr>
          <w:rFonts w:eastAsia="Times New Roman" w:cstheme="minorHAnsi"/>
          <w:color w:val="2D2D2D"/>
          <w:shd w:val="clear" w:color="auto" w:fill="FFFFFF"/>
          <w:lang w:eastAsia="pl-PL"/>
        </w:rPr>
        <w:t>2).</w:t>
      </w:r>
      <w:r w:rsidR="008932C8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</w:t>
      </w:r>
      <w:r w:rsidR="002A6ACE" w:rsidRPr="008932C8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fotografie do w/w opisów, </w:t>
      </w:r>
    </w:p>
    <w:p w14:paraId="4BAC5C92" w14:textId="77777777" w:rsidR="005B1DAC" w:rsidRDefault="005B1DAC" w:rsidP="00CB4DF7">
      <w:pPr>
        <w:pStyle w:val="Akapitzlist"/>
        <w:spacing w:line="240" w:lineRule="auto"/>
        <w:rPr>
          <w:rFonts w:eastAsia="Times New Roman" w:cstheme="minorHAnsi"/>
          <w:color w:val="2D2D2D"/>
          <w:shd w:val="clear" w:color="auto" w:fill="FFFFFF"/>
          <w:lang w:eastAsia="pl-PL"/>
        </w:rPr>
      </w:pPr>
      <w:r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3). </w:t>
      </w:r>
      <w:r w:rsidR="002A6ACE" w:rsidRPr="005B1DAC">
        <w:rPr>
          <w:rFonts w:eastAsia="Times New Roman" w:cstheme="minorHAnsi"/>
          <w:color w:val="2D2D2D"/>
          <w:shd w:val="clear" w:color="auto" w:fill="FFFFFF"/>
          <w:lang w:eastAsia="pl-PL"/>
        </w:rPr>
        <w:t>opis i schematyczne mapki ścieżek wytyczonych przez Zespół Lubelskich Parków Krajobrazowych,</w:t>
      </w:r>
    </w:p>
    <w:p w14:paraId="0A53E1CF" w14:textId="0C2AF8A7" w:rsidR="00525F21" w:rsidRDefault="005B1DAC" w:rsidP="00CB4DF7">
      <w:pPr>
        <w:pStyle w:val="Akapitzlist"/>
        <w:spacing w:line="240" w:lineRule="auto"/>
        <w:rPr>
          <w:rFonts w:eastAsia="Times New Roman" w:cstheme="minorHAnsi"/>
          <w:color w:val="2D2D2D"/>
          <w:shd w:val="clear" w:color="auto" w:fill="FFFFFF"/>
          <w:lang w:eastAsia="pl-PL"/>
        </w:rPr>
      </w:pPr>
      <w:r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4). </w:t>
      </w:r>
      <w:r w:rsidR="002A6ACE" w:rsidRPr="005B1DAC">
        <w:rPr>
          <w:rFonts w:eastAsia="Times New Roman" w:cstheme="minorHAnsi"/>
          <w:color w:val="2D2D2D"/>
          <w:shd w:val="clear" w:color="auto" w:fill="FFFFFF"/>
          <w:lang w:eastAsia="pl-PL"/>
        </w:rPr>
        <w:t>log</w:t>
      </w:r>
      <w:r w:rsidR="00721344">
        <w:rPr>
          <w:rFonts w:eastAsia="Times New Roman" w:cstheme="minorHAnsi"/>
          <w:color w:val="2D2D2D"/>
          <w:shd w:val="clear" w:color="auto" w:fill="FFFFFF"/>
          <w:lang w:eastAsia="pl-PL"/>
        </w:rPr>
        <w:t>o</w:t>
      </w:r>
      <w:r w:rsidR="002A6ACE" w:rsidRPr="005B1DAC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parków krajobrazowych, logo Zespołu Lubelskich Parków Krajobrazowych, herby gmin oraz znak „Lubelskie smakuj życie” w wersji JPG lub CDR lub TIFF lub PNG. </w:t>
      </w:r>
    </w:p>
    <w:p w14:paraId="0D3D5251" w14:textId="10824173" w:rsidR="007966D9" w:rsidRPr="00525F21" w:rsidRDefault="00525F21" w:rsidP="00BC13A6">
      <w:pPr>
        <w:spacing w:line="240" w:lineRule="auto"/>
        <w:jc w:val="both"/>
        <w:rPr>
          <w:rFonts w:eastAsia="Times New Roman" w:cstheme="minorHAnsi"/>
          <w:color w:val="2D2D2D"/>
          <w:shd w:val="clear" w:color="auto" w:fill="FFFFFF"/>
          <w:lang w:eastAsia="pl-PL"/>
        </w:rPr>
      </w:pPr>
      <w:r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2. </w:t>
      </w:r>
      <w:r w:rsidR="00E942E5" w:rsidRPr="00525F21">
        <w:rPr>
          <w:rFonts w:eastAsia="Times New Roman" w:cstheme="minorHAnsi"/>
          <w:color w:val="2D2D2D"/>
          <w:shd w:val="clear" w:color="auto" w:fill="FFFFFF"/>
          <w:lang w:eastAsia="pl-PL"/>
        </w:rPr>
        <w:t>Wykonawca zobowi</w:t>
      </w:r>
      <w:r w:rsidR="00434B98" w:rsidRPr="00525F21">
        <w:rPr>
          <w:rFonts w:eastAsia="Times New Roman" w:cstheme="minorHAnsi"/>
          <w:color w:val="2D2D2D"/>
          <w:shd w:val="clear" w:color="auto" w:fill="FFFFFF"/>
          <w:lang w:eastAsia="pl-PL"/>
        </w:rPr>
        <w:t>ązany jest</w:t>
      </w:r>
      <w:r w:rsidR="00E942E5" w:rsidRPr="00525F21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do samodzielnego zdobycia informacji nt. przebiegu na terenie parków krajobrazowych szlaków i ścieżek innych niż wytyczone przez Zespół Lubelskich Parków Krajobrazowych. </w:t>
      </w:r>
    </w:p>
    <w:p w14:paraId="712E5C3A" w14:textId="0E92F408" w:rsidR="00E942E5" w:rsidRDefault="00CE7400" w:rsidP="00BC13A6">
      <w:pPr>
        <w:spacing w:line="240" w:lineRule="auto"/>
        <w:jc w:val="both"/>
        <w:rPr>
          <w:rFonts w:eastAsia="Times New Roman" w:cstheme="minorHAnsi"/>
          <w:color w:val="2D2D2D"/>
          <w:shd w:val="clear" w:color="auto" w:fill="FFFFFF"/>
          <w:lang w:eastAsia="pl-PL"/>
        </w:rPr>
      </w:pPr>
      <w:r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3. </w:t>
      </w:r>
      <w:r w:rsidR="00E942E5">
        <w:rPr>
          <w:rFonts w:eastAsia="Times New Roman" w:cstheme="minorHAnsi"/>
          <w:color w:val="2D2D2D"/>
          <w:shd w:val="clear" w:color="auto" w:fill="FFFFFF"/>
          <w:lang w:eastAsia="pl-PL"/>
        </w:rPr>
        <w:t>Wykonawca zobowiąz</w:t>
      </w:r>
      <w:r w:rsidR="00410844">
        <w:rPr>
          <w:rFonts w:eastAsia="Times New Roman" w:cstheme="minorHAnsi"/>
          <w:color w:val="2D2D2D"/>
          <w:shd w:val="clear" w:color="auto" w:fill="FFFFFF"/>
          <w:lang w:eastAsia="pl-PL"/>
        </w:rPr>
        <w:t>any jest</w:t>
      </w:r>
      <w:r w:rsidR="00E942E5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do przekazania </w:t>
      </w:r>
      <w:r w:rsidR="00D83CB0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Zamawiającemu </w:t>
      </w:r>
      <w:r w:rsidR="00E942E5">
        <w:rPr>
          <w:rFonts w:eastAsia="Times New Roman" w:cstheme="minorHAnsi"/>
          <w:color w:val="2D2D2D"/>
          <w:shd w:val="clear" w:color="auto" w:fill="FFFFFF"/>
          <w:lang w:eastAsia="pl-PL"/>
        </w:rPr>
        <w:t>wstęp</w:t>
      </w:r>
      <w:r w:rsidR="00675C8E">
        <w:rPr>
          <w:rFonts w:eastAsia="Times New Roman" w:cstheme="minorHAnsi"/>
          <w:color w:val="2D2D2D"/>
          <w:shd w:val="clear" w:color="auto" w:fill="FFFFFF"/>
          <w:lang w:eastAsia="pl-PL"/>
        </w:rPr>
        <w:t>nych</w:t>
      </w:r>
      <w:r w:rsidR="00E942E5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wersji map w celu sprawdzenia i wprowadzenia poprawek. </w:t>
      </w:r>
    </w:p>
    <w:p w14:paraId="78352464" w14:textId="21A939F5" w:rsidR="00E942E5" w:rsidRDefault="00CE7400" w:rsidP="00BC13A6">
      <w:pPr>
        <w:spacing w:line="240" w:lineRule="auto"/>
        <w:jc w:val="both"/>
        <w:rPr>
          <w:rFonts w:eastAsia="Times New Roman" w:cstheme="minorHAnsi"/>
          <w:color w:val="2D2D2D"/>
          <w:shd w:val="clear" w:color="auto" w:fill="FFFFFF"/>
          <w:lang w:eastAsia="pl-PL"/>
        </w:rPr>
      </w:pPr>
      <w:r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4. </w:t>
      </w:r>
      <w:r w:rsidR="00E942E5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Zamawiający zobowiązuje się do wprowadzenia poprawek w terminie 5 dni roboczych od dnia przekazania projektu mapy. </w:t>
      </w:r>
    </w:p>
    <w:p w14:paraId="35C3D285" w14:textId="5EEC2CEF" w:rsidR="00E942E5" w:rsidRDefault="00CE7400" w:rsidP="00BC13A6">
      <w:pPr>
        <w:spacing w:line="240" w:lineRule="auto"/>
        <w:jc w:val="both"/>
        <w:rPr>
          <w:rFonts w:eastAsia="Times New Roman" w:cstheme="minorHAnsi"/>
          <w:color w:val="2D2D2D"/>
          <w:shd w:val="clear" w:color="auto" w:fill="FFFFFF"/>
          <w:lang w:eastAsia="pl-PL"/>
        </w:rPr>
      </w:pPr>
      <w:r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5. </w:t>
      </w:r>
      <w:r w:rsidR="00E942E5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Wykonawca zobowiązuje się do wprowadzenia poprawek Zamawiającego w terminie 5 dni roboczych od momentu otrzymania poprawek od Zamawiającego. </w:t>
      </w:r>
    </w:p>
    <w:p w14:paraId="67FF0789" w14:textId="7C4B2CA6" w:rsidR="00E942E5" w:rsidRDefault="00CE7400" w:rsidP="00BC13A6">
      <w:pPr>
        <w:spacing w:line="240" w:lineRule="auto"/>
        <w:jc w:val="both"/>
        <w:rPr>
          <w:rFonts w:eastAsia="Times New Roman" w:cstheme="minorHAnsi"/>
          <w:color w:val="2D2D2D"/>
          <w:shd w:val="clear" w:color="auto" w:fill="FFFFFF"/>
          <w:lang w:eastAsia="pl-PL"/>
        </w:rPr>
      </w:pPr>
      <w:r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6. </w:t>
      </w:r>
      <w:r w:rsidR="00E942E5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Wykonawca zobowiązuje się do przekazania wersji mapy do druku przed jej wydrukiem w celu ostatecznego zatwierdzenia przez Zamawiającego. </w:t>
      </w:r>
    </w:p>
    <w:p w14:paraId="6EE1D3F7" w14:textId="37DBEF53" w:rsidR="003A0D79" w:rsidRDefault="00CE7400" w:rsidP="00BC13A6">
      <w:pPr>
        <w:spacing w:line="240" w:lineRule="auto"/>
        <w:jc w:val="both"/>
        <w:rPr>
          <w:rFonts w:eastAsia="Times New Roman" w:cstheme="minorHAnsi"/>
          <w:color w:val="2D2D2D"/>
          <w:shd w:val="clear" w:color="auto" w:fill="FFFFFF"/>
          <w:lang w:eastAsia="pl-PL"/>
        </w:rPr>
      </w:pPr>
      <w:r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7. </w:t>
      </w:r>
      <w:r w:rsidR="003A4E60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Zamawiający zobowiązuje się zatwierdzić mapę do druku w terminie 3 dni od dnia przekazania przez Wykonawcę. </w:t>
      </w:r>
    </w:p>
    <w:p w14:paraId="176D217B" w14:textId="351A2073" w:rsidR="000B06DB" w:rsidRDefault="00CE7400" w:rsidP="00BC13A6">
      <w:pPr>
        <w:spacing w:line="240" w:lineRule="auto"/>
        <w:jc w:val="both"/>
        <w:rPr>
          <w:rFonts w:eastAsia="Times New Roman" w:cstheme="minorHAnsi"/>
          <w:color w:val="2D2D2D"/>
          <w:shd w:val="clear" w:color="auto" w:fill="FFFFFF"/>
          <w:lang w:eastAsia="pl-PL"/>
        </w:rPr>
      </w:pPr>
      <w:r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8. </w:t>
      </w:r>
      <w:r w:rsidR="003A4E60">
        <w:rPr>
          <w:rFonts w:eastAsia="Times New Roman" w:cstheme="minorHAnsi"/>
          <w:color w:val="2D2D2D"/>
          <w:shd w:val="clear" w:color="auto" w:fill="FFFFFF"/>
          <w:lang w:eastAsia="pl-PL"/>
        </w:rPr>
        <w:t>Druk mapy może zostać wykonany wyłącznie po ostatecznej akceptacji przez Zamawiającego.</w:t>
      </w:r>
    </w:p>
    <w:p w14:paraId="7B7AABA6" w14:textId="1604EDD1" w:rsidR="003A4E60" w:rsidRDefault="00CE7400" w:rsidP="00BC13A6">
      <w:pPr>
        <w:spacing w:line="240" w:lineRule="auto"/>
        <w:jc w:val="both"/>
        <w:rPr>
          <w:rFonts w:eastAsia="Times New Roman" w:cstheme="minorHAnsi"/>
          <w:color w:val="2D2D2D"/>
          <w:shd w:val="clear" w:color="auto" w:fill="FFFFFF"/>
          <w:lang w:eastAsia="pl-PL"/>
        </w:rPr>
      </w:pPr>
      <w:r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9. </w:t>
      </w:r>
      <w:r w:rsidR="000B06DB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Komunikacja </w:t>
      </w:r>
      <w:r w:rsidR="00112C79">
        <w:rPr>
          <w:rFonts w:eastAsia="Times New Roman" w:cstheme="minorHAnsi"/>
          <w:color w:val="2D2D2D"/>
          <w:shd w:val="clear" w:color="auto" w:fill="FFFFFF"/>
          <w:lang w:eastAsia="pl-PL"/>
        </w:rPr>
        <w:t>między</w:t>
      </w:r>
      <w:r w:rsidR="000B06DB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Zamawiającym a Wykonawcą odbywać się będzie drogą elektroniczną.</w:t>
      </w:r>
      <w:r w:rsidR="003A4E60"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 </w:t>
      </w:r>
    </w:p>
    <w:p w14:paraId="56241E7A" w14:textId="71A86DCD" w:rsidR="00443D87" w:rsidRPr="00AA2253" w:rsidRDefault="00C42870" w:rsidP="00CB4DF7">
      <w:pPr>
        <w:spacing w:line="240" w:lineRule="auto"/>
        <w:rPr>
          <w:rFonts w:eastAsia="Times New Roman" w:cstheme="minorHAnsi"/>
          <w:b/>
          <w:bCs/>
          <w:color w:val="2D2D2D"/>
          <w:u w:val="single"/>
          <w:shd w:val="clear" w:color="auto" w:fill="FFFFFF"/>
          <w:lang w:eastAsia="pl-PL"/>
        </w:rPr>
      </w:pPr>
      <w:r w:rsidRPr="00AA2253">
        <w:rPr>
          <w:rFonts w:eastAsia="Times New Roman" w:cstheme="minorHAnsi"/>
          <w:b/>
          <w:bCs/>
          <w:color w:val="2D2D2D"/>
          <w:shd w:val="clear" w:color="auto" w:fill="FFFFFF"/>
          <w:lang w:eastAsia="pl-PL"/>
        </w:rPr>
        <w:t xml:space="preserve">VI.       </w:t>
      </w:r>
      <w:r w:rsidRPr="00AA2253">
        <w:rPr>
          <w:rFonts w:eastAsia="Times New Roman" w:cstheme="minorHAnsi"/>
          <w:b/>
          <w:bCs/>
          <w:color w:val="2D2D2D"/>
          <w:u w:val="single"/>
          <w:shd w:val="clear" w:color="auto" w:fill="FFFFFF"/>
          <w:lang w:eastAsia="pl-PL"/>
        </w:rPr>
        <w:t>Termin realizacji zamówienia i warunki płatności</w:t>
      </w:r>
      <w:r w:rsidR="004F7E31" w:rsidRPr="00AA2253">
        <w:rPr>
          <w:rFonts w:eastAsia="Times New Roman" w:cstheme="minorHAnsi"/>
          <w:b/>
          <w:bCs/>
          <w:color w:val="2D2D2D"/>
          <w:u w:val="single"/>
          <w:shd w:val="clear" w:color="auto" w:fill="FFFFFF"/>
          <w:lang w:eastAsia="pl-PL"/>
        </w:rPr>
        <w:t>:</w:t>
      </w:r>
    </w:p>
    <w:p w14:paraId="65894F20" w14:textId="49273BFC" w:rsidR="004F7E31" w:rsidRPr="00BC6C19" w:rsidRDefault="004F7E31" w:rsidP="00CB4DF7">
      <w:pPr>
        <w:pStyle w:val="Akapitzlist"/>
        <w:numPr>
          <w:ilvl w:val="0"/>
          <w:numId w:val="7"/>
        </w:numPr>
        <w:spacing w:line="240" w:lineRule="auto"/>
        <w:rPr>
          <w:rFonts w:eastAsia="Times New Roman" w:cstheme="minorHAnsi"/>
          <w:color w:val="2D2D2D"/>
          <w:u w:val="single"/>
          <w:shd w:val="clear" w:color="auto" w:fill="FFFFFF"/>
          <w:lang w:eastAsia="pl-PL"/>
        </w:rPr>
      </w:pPr>
      <w:r>
        <w:rPr>
          <w:rFonts w:eastAsia="Times New Roman" w:cstheme="minorHAnsi"/>
          <w:color w:val="2D2D2D"/>
          <w:shd w:val="clear" w:color="auto" w:fill="FFFFFF"/>
          <w:lang w:eastAsia="pl-PL"/>
        </w:rPr>
        <w:t>Rozpoczęcie po podpisaniu umowy</w:t>
      </w:r>
    </w:p>
    <w:p w14:paraId="01351BFA" w14:textId="4EBEB33B" w:rsidR="00BC6C19" w:rsidRPr="00E16DDC" w:rsidRDefault="00BC6C19" w:rsidP="00CB4DF7">
      <w:pPr>
        <w:pStyle w:val="Akapitzlist"/>
        <w:numPr>
          <w:ilvl w:val="0"/>
          <w:numId w:val="7"/>
        </w:numPr>
        <w:spacing w:line="240" w:lineRule="auto"/>
        <w:rPr>
          <w:rFonts w:eastAsia="Times New Roman" w:cstheme="minorHAnsi"/>
          <w:color w:val="2D2D2D"/>
          <w:u w:val="single"/>
          <w:shd w:val="clear" w:color="auto" w:fill="FFFFFF"/>
          <w:lang w:eastAsia="pl-PL"/>
        </w:rPr>
      </w:pPr>
      <w:r>
        <w:rPr>
          <w:rFonts w:eastAsia="Times New Roman" w:cstheme="minorHAnsi"/>
          <w:color w:val="2D2D2D"/>
          <w:shd w:val="clear" w:color="auto" w:fill="FFFFFF"/>
          <w:lang w:eastAsia="pl-PL"/>
        </w:rPr>
        <w:t xml:space="preserve">Zakończenie do </w:t>
      </w:r>
      <w:r w:rsidR="00E51137">
        <w:rPr>
          <w:rFonts w:eastAsia="Times New Roman" w:cstheme="minorHAnsi"/>
          <w:color w:val="2D2D2D"/>
          <w:shd w:val="clear" w:color="auto" w:fill="FFFFFF"/>
          <w:lang w:eastAsia="pl-PL"/>
        </w:rPr>
        <w:t>14.11.2022 r.</w:t>
      </w:r>
    </w:p>
    <w:p w14:paraId="4C8EE15A" w14:textId="679D5E2E" w:rsidR="002F161C" w:rsidRPr="00E51DF0" w:rsidRDefault="002F161C" w:rsidP="00BC13A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Z rozliczenia przedmiotu </w:t>
      </w:r>
      <w:r w:rsidR="00BD07E0">
        <w:rPr>
          <w:rFonts w:ascii="Calibri" w:hAnsi="Calibri" w:cs="Calibri"/>
          <w:color w:val="000000"/>
        </w:rPr>
        <w:t>zamówienia</w:t>
      </w:r>
      <w:r>
        <w:rPr>
          <w:rFonts w:ascii="Calibri" w:hAnsi="Calibri" w:cs="Calibri"/>
          <w:color w:val="000000"/>
        </w:rPr>
        <w:t xml:space="preserve"> będzie spisany protokół odbioru końcowego, który stanowi podstawę do wystawienia faktury przez Wykonawcę.</w:t>
      </w:r>
    </w:p>
    <w:p w14:paraId="206809F2" w14:textId="50A5E102" w:rsidR="002F161C" w:rsidRPr="00E51DF0" w:rsidRDefault="002F161C" w:rsidP="00BC13A6">
      <w:pPr>
        <w:spacing w:after="0" w:line="240" w:lineRule="auto"/>
        <w:jc w:val="both"/>
        <w:rPr>
          <w:rFonts w:ascii="Calibri" w:hAnsi="Calibri" w:cs="Calibri"/>
        </w:rPr>
      </w:pPr>
      <w:r w:rsidRPr="00E51DF0">
        <w:rPr>
          <w:rFonts w:ascii="Calibri" w:hAnsi="Calibri" w:cs="Calibri"/>
        </w:rPr>
        <w:t>Zapłata wynagrodzenia nastąpi przelewem na numer rachunku bankowego Wykonawcy wskazany na faktur</w:t>
      </w:r>
      <w:r w:rsidR="0037119C">
        <w:rPr>
          <w:rFonts w:ascii="Calibri" w:hAnsi="Calibri" w:cs="Calibri"/>
        </w:rPr>
        <w:t>ze</w:t>
      </w:r>
      <w:r w:rsidRPr="00E51DF0">
        <w:rPr>
          <w:rFonts w:ascii="Calibri" w:hAnsi="Calibri" w:cs="Calibri"/>
        </w:rPr>
        <w:t xml:space="preserve"> VAT, w terminie 14 dni od daty</w:t>
      </w:r>
      <w:r>
        <w:rPr>
          <w:rFonts w:ascii="Calibri" w:hAnsi="Calibri" w:cs="Calibri"/>
        </w:rPr>
        <w:t xml:space="preserve"> wpływu do Biura </w:t>
      </w:r>
      <w:r w:rsidRPr="00E51DF0">
        <w:rPr>
          <w:rFonts w:ascii="Calibri" w:hAnsi="Calibri" w:cs="Calibri"/>
        </w:rPr>
        <w:t>Zamawiającego prawidłowo wystawion</w:t>
      </w:r>
      <w:r w:rsidR="0037119C">
        <w:rPr>
          <w:rFonts w:ascii="Calibri" w:hAnsi="Calibri" w:cs="Calibri"/>
        </w:rPr>
        <w:t>ej</w:t>
      </w:r>
      <w:r w:rsidRPr="00E51DF0">
        <w:rPr>
          <w:rFonts w:ascii="Calibri" w:hAnsi="Calibri" w:cs="Calibri"/>
        </w:rPr>
        <w:t xml:space="preserve"> faktur</w:t>
      </w:r>
      <w:r w:rsidR="00641BEF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Pr="00E51DF0">
        <w:rPr>
          <w:rFonts w:ascii="Calibri" w:hAnsi="Calibri" w:cs="Calibri"/>
        </w:rPr>
        <w:t xml:space="preserve">VAT. </w:t>
      </w:r>
    </w:p>
    <w:p w14:paraId="2ABCAE7F" w14:textId="435707EA" w:rsidR="004F7E31" w:rsidRPr="00C42870" w:rsidRDefault="004F7E31" w:rsidP="00BC13A6">
      <w:pPr>
        <w:spacing w:line="240" w:lineRule="auto"/>
        <w:jc w:val="both"/>
        <w:rPr>
          <w:rFonts w:eastAsia="Times New Roman" w:cstheme="minorHAnsi"/>
          <w:b/>
          <w:bCs/>
          <w:color w:val="2D2D2D"/>
          <w:u w:val="single"/>
          <w:shd w:val="clear" w:color="auto" w:fill="FFFFFF"/>
          <w:lang w:eastAsia="pl-PL"/>
        </w:rPr>
      </w:pPr>
    </w:p>
    <w:sectPr w:rsidR="004F7E31" w:rsidRPr="00C42870" w:rsidSect="003747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B93"/>
    <w:multiLevelType w:val="multilevel"/>
    <w:tmpl w:val="5B400B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" w15:restartNumberingAfterBreak="0">
    <w:nsid w:val="20B16024"/>
    <w:multiLevelType w:val="hybridMultilevel"/>
    <w:tmpl w:val="5300B85E"/>
    <w:lvl w:ilvl="0" w:tplc="A17CB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6B7B04"/>
    <w:multiLevelType w:val="hybridMultilevel"/>
    <w:tmpl w:val="31E0A606"/>
    <w:lvl w:ilvl="0" w:tplc="07105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837D9"/>
    <w:multiLevelType w:val="hybridMultilevel"/>
    <w:tmpl w:val="60D0A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AD624F"/>
    <w:multiLevelType w:val="hybridMultilevel"/>
    <w:tmpl w:val="54D6F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26AD5"/>
    <w:multiLevelType w:val="hybridMultilevel"/>
    <w:tmpl w:val="C0F88006"/>
    <w:lvl w:ilvl="0" w:tplc="7034F498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A7436"/>
    <w:multiLevelType w:val="hybridMultilevel"/>
    <w:tmpl w:val="86587D90"/>
    <w:lvl w:ilvl="0" w:tplc="64AEF4BE">
      <w:start w:val="1"/>
      <w:numFmt w:val="upperRoman"/>
      <w:lvlText w:val="%1."/>
      <w:lvlJc w:val="left"/>
      <w:pPr>
        <w:ind w:left="-76" w:firstLine="76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740C9"/>
    <w:multiLevelType w:val="hybridMultilevel"/>
    <w:tmpl w:val="931CFBEE"/>
    <w:lvl w:ilvl="0" w:tplc="136EE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200968">
    <w:abstractNumId w:val="4"/>
  </w:num>
  <w:num w:numId="2" w16cid:durableId="1069645205">
    <w:abstractNumId w:val="5"/>
  </w:num>
  <w:num w:numId="3" w16cid:durableId="1822043277">
    <w:abstractNumId w:val="1"/>
  </w:num>
  <w:num w:numId="4" w16cid:durableId="2095397012">
    <w:abstractNumId w:val="6"/>
  </w:num>
  <w:num w:numId="5" w16cid:durableId="1895920122">
    <w:abstractNumId w:val="0"/>
  </w:num>
  <w:num w:numId="6" w16cid:durableId="1656910735">
    <w:abstractNumId w:val="2"/>
  </w:num>
  <w:num w:numId="7" w16cid:durableId="551617726">
    <w:abstractNumId w:val="7"/>
  </w:num>
  <w:num w:numId="8" w16cid:durableId="960452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7-04"/>
    <w:docVar w:name="LE_Links" w:val="{ED9E46D0-0772-46A8-92A0-36C1FCC50F7D}"/>
  </w:docVars>
  <w:rsids>
    <w:rsidRoot w:val="002466E7"/>
    <w:rsid w:val="00007FE2"/>
    <w:rsid w:val="00024AD2"/>
    <w:rsid w:val="00027006"/>
    <w:rsid w:val="00036686"/>
    <w:rsid w:val="00050F45"/>
    <w:rsid w:val="000633CC"/>
    <w:rsid w:val="000964BB"/>
    <w:rsid w:val="000B06DB"/>
    <w:rsid w:val="000D5504"/>
    <w:rsid w:val="000E5077"/>
    <w:rsid w:val="000E55E2"/>
    <w:rsid w:val="00112C79"/>
    <w:rsid w:val="00117BB7"/>
    <w:rsid w:val="00156999"/>
    <w:rsid w:val="00163273"/>
    <w:rsid w:val="001B0A1C"/>
    <w:rsid w:val="001B4AB6"/>
    <w:rsid w:val="001D4221"/>
    <w:rsid w:val="00201113"/>
    <w:rsid w:val="00214F32"/>
    <w:rsid w:val="00223622"/>
    <w:rsid w:val="002302F6"/>
    <w:rsid w:val="002466E7"/>
    <w:rsid w:val="00284B19"/>
    <w:rsid w:val="002A6ACE"/>
    <w:rsid w:val="002F161C"/>
    <w:rsid w:val="00306492"/>
    <w:rsid w:val="00324A41"/>
    <w:rsid w:val="00343E24"/>
    <w:rsid w:val="003546CA"/>
    <w:rsid w:val="0036271C"/>
    <w:rsid w:val="0037119C"/>
    <w:rsid w:val="003747E3"/>
    <w:rsid w:val="0037669F"/>
    <w:rsid w:val="003A0D79"/>
    <w:rsid w:val="003A4E60"/>
    <w:rsid w:val="00410844"/>
    <w:rsid w:val="00414D5D"/>
    <w:rsid w:val="00434B98"/>
    <w:rsid w:val="00441B81"/>
    <w:rsid w:val="00443D87"/>
    <w:rsid w:val="00472F40"/>
    <w:rsid w:val="004766B7"/>
    <w:rsid w:val="004A63B1"/>
    <w:rsid w:val="004C1CED"/>
    <w:rsid w:val="004F7E31"/>
    <w:rsid w:val="00504381"/>
    <w:rsid w:val="00514489"/>
    <w:rsid w:val="00525F21"/>
    <w:rsid w:val="005275A0"/>
    <w:rsid w:val="005853A9"/>
    <w:rsid w:val="00590F68"/>
    <w:rsid w:val="005B1DAC"/>
    <w:rsid w:val="00641BEF"/>
    <w:rsid w:val="0065140E"/>
    <w:rsid w:val="0066207F"/>
    <w:rsid w:val="00664567"/>
    <w:rsid w:val="00675C8E"/>
    <w:rsid w:val="00696F90"/>
    <w:rsid w:val="00721344"/>
    <w:rsid w:val="00767517"/>
    <w:rsid w:val="00792EDB"/>
    <w:rsid w:val="007966D9"/>
    <w:rsid w:val="0083756C"/>
    <w:rsid w:val="0085408E"/>
    <w:rsid w:val="008915BD"/>
    <w:rsid w:val="008932C8"/>
    <w:rsid w:val="008B465A"/>
    <w:rsid w:val="008B50F3"/>
    <w:rsid w:val="008C5661"/>
    <w:rsid w:val="009263AF"/>
    <w:rsid w:val="00927CF7"/>
    <w:rsid w:val="00931C12"/>
    <w:rsid w:val="0093331E"/>
    <w:rsid w:val="00985BD7"/>
    <w:rsid w:val="009B687D"/>
    <w:rsid w:val="009F1642"/>
    <w:rsid w:val="00A12323"/>
    <w:rsid w:val="00A225C9"/>
    <w:rsid w:val="00A37C20"/>
    <w:rsid w:val="00A42D0E"/>
    <w:rsid w:val="00A74D5D"/>
    <w:rsid w:val="00AA09BC"/>
    <w:rsid w:val="00AA2253"/>
    <w:rsid w:val="00AD151D"/>
    <w:rsid w:val="00AD2D1E"/>
    <w:rsid w:val="00AE3F98"/>
    <w:rsid w:val="00B35E40"/>
    <w:rsid w:val="00BA00CA"/>
    <w:rsid w:val="00BC13A6"/>
    <w:rsid w:val="00BC6C19"/>
    <w:rsid w:val="00BD07E0"/>
    <w:rsid w:val="00BD5F1B"/>
    <w:rsid w:val="00BE456F"/>
    <w:rsid w:val="00BF2A58"/>
    <w:rsid w:val="00C050DC"/>
    <w:rsid w:val="00C42870"/>
    <w:rsid w:val="00C61954"/>
    <w:rsid w:val="00C87DF2"/>
    <w:rsid w:val="00CB4CDD"/>
    <w:rsid w:val="00CB4DEC"/>
    <w:rsid w:val="00CB4DF7"/>
    <w:rsid w:val="00CC00A3"/>
    <w:rsid w:val="00CD2238"/>
    <w:rsid w:val="00CE7400"/>
    <w:rsid w:val="00CF619A"/>
    <w:rsid w:val="00D42AEC"/>
    <w:rsid w:val="00D440CE"/>
    <w:rsid w:val="00D54776"/>
    <w:rsid w:val="00D607AA"/>
    <w:rsid w:val="00D62BE2"/>
    <w:rsid w:val="00D83CB0"/>
    <w:rsid w:val="00DA1811"/>
    <w:rsid w:val="00DF3275"/>
    <w:rsid w:val="00E16DDC"/>
    <w:rsid w:val="00E40FF7"/>
    <w:rsid w:val="00E51137"/>
    <w:rsid w:val="00E51149"/>
    <w:rsid w:val="00E73CDA"/>
    <w:rsid w:val="00E75B6D"/>
    <w:rsid w:val="00E81776"/>
    <w:rsid w:val="00E942E5"/>
    <w:rsid w:val="00EB0F26"/>
    <w:rsid w:val="00F3288A"/>
    <w:rsid w:val="00F33574"/>
    <w:rsid w:val="00F7338E"/>
    <w:rsid w:val="00F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2276"/>
  <w15:chartTrackingRefBased/>
  <w15:docId w15:val="{60E11BD5-5135-4C8A-A12F-1490EF91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56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2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i.lubelskie.pl/parki-krajobrazowe/krasnobrodzki-park-krajobrazowy" TargetMode="External"/><Relationship Id="rId13" Type="http://schemas.openxmlformats.org/officeDocument/2006/relationships/hyperlink" Target="https://parki.lubelskie.pl/parki-krajobrazowe/park-krajobrazowy-pojezierze-leczynskie" TargetMode="External"/><Relationship Id="rId18" Type="http://schemas.openxmlformats.org/officeDocument/2006/relationships/hyperlink" Target="https://parki.lubelskie.pl/parki-krajobrazowe/sobiborski-park-krajobrazowy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rki.lubelskie.pl/parki-krajobrazowe/wrzelowiecki-park-krajobrazowy" TargetMode="External"/><Relationship Id="rId7" Type="http://schemas.openxmlformats.org/officeDocument/2006/relationships/hyperlink" Target="https://parki.lubelskie.pl/parki-krajobrazowe/kozlowiecki-park-krajobrazowy" TargetMode="External"/><Relationship Id="rId12" Type="http://schemas.openxmlformats.org/officeDocument/2006/relationships/hyperlink" Target="https://parki.lubelskie.pl/parki-krajobrazowe/park-krajobrazowy-podlaski-przelom-bugu" TargetMode="External"/><Relationship Id="rId17" Type="http://schemas.openxmlformats.org/officeDocument/2006/relationships/hyperlink" Target="https://parki.lubelskie.pl/parki-krajobrazowe/skierbieszowski-park-krajobrazow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rki.lubelskie.pl/parki-krajobrazowe/poludnioworoztoczanski-park-krajobrazowy" TargetMode="External"/><Relationship Id="rId20" Type="http://schemas.openxmlformats.org/officeDocument/2006/relationships/hyperlink" Target="https://parki.lubelskie.pl/parki-krajobrazowe/szczebrzeszynski-park-krajobrazow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rki.lubelskie.pl/parki-krajobrazowe/kazimierski-park-krajobrazowy" TargetMode="External"/><Relationship Id="rId11" Type="http://schemas.openxmlformats.org/officeDocument/2006/relationships/hyperlink" Target="https://parki.lubelskie.pl/parki-krajobrazowe/park-krajobrazowy-lasy-janowsk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rki.lubelskie.pl/parki-krajobrazowe/poleski-park-krajobrazow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rki.lubelskie.pl/parki-krajobrazowe/nadwieprzanski-park-krajobrazowy" TargetMode="External"/><Relationship Id="rId19" Type="http://schemas.openxmlformats.org/officeDocument/2006/relationships/hyperlink" Target="https://parki.lubelskie.pl/parki-krajobrazowe/strzelecki-park-krajobrazo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ki.lubelskie.pl/parki-krajobrazowe/krzczonowski-park-krajobrazowy" TargetMode="External"/><Relationship Id="rId14" Type="http://schemas.openxmlformats.org/officeDocument/2006/relationships/hyperlink" Target="https://parki.lubelskie.pl/parki-krajobrazowe/park-krajobrazowy-puszczy-solski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D9E46D0-0772-46A8-92A0-36C1FCC50F7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Lubelskie Parki</dc:creator>
  <cp:keywords/>
  <dc:description/>
  <cp:lastModifiedBy>Edyta Sokołowska</cp:lastModifiedBy>
  <cp:revision>85</cp:revision>
  <dcterms:created xsi:type="dcterms:W3CDTF">2022-07-06T09:00:00Z</dcterms:created>
  <dcterms:modified xsi:type="dcterms:W3CDTF">2022-07-14T12:46:00Z</dcterms:modified>
</cp:coreProperties>
</file>